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303271">
      <w:pPr>
        <w:jc w:val="center"/>
        <w:rPr>
          <w:rFonts w:hint="eastAsia" w:ascii="宋体" w:hAnsi="宋体" w:cs="宋体"/>
          <w:b/>
          <w:bCs/>
          <w:color w:val="auto"/>
          <w:sz w:val="32"/>
          <w:szCs w:val="32"/>
        </w:rPr>
      </w:pPr>
    </w:p>
    <w:p w14:paraId="27026397">
      <w:pPr>
        <w:spacing w:line="0" w:lineRule="atLeast"/>
        <w:jc w:val="center"/>
        <w:rPr>
          <w:rFonts w:hint="eastAsia" w:ascii="方正小标宋_GBK" w:hAnsi="方正小标宋_GBK" w:eastAsia="方正小标宋_GBK" w:cs="方正小标宋_GBK"/>
          <w:color w:val="auto"/>
          <w:sz w:val="40"/>
          <w:szCs w:val="40"/>
        </w:rPr>
      </w:pPr>
      <w:r>
        <w:rPr>
          <w:rFonts w:hint="eastAsia" w:ascii="方正小标宋_GBK" w:hAnsi="方正小标宋_GBK" w:eastAsia="方正小标宋_GBK" w:cs="方正小标宋_GBK"/>
          <w:color w:val="auto"/>
          <w:sz w:val="40"/>
          <w:szCs w:val="40"/>
          <w:lang w:val="en-US" w:eastAsia="zh-CN"/>
        </w:rPr>
        <w:t>蒙医</w:t>
      </w:r>
      <w:r>
        <w:rPr>
          <w:rFonts w:hint="eastAsia" w:ascii="方正小标宋_GBK" w:hAnsi="方正小标宋_GBK" w:eastAsia="方正小标宋_GBK" w:cs="方正小标宋_GBK"/>
          <w:color w:val="auto"/>
          <w:sz w:val="40"/>
          <w:szCs w:val="40"/>
        </w:rPr>
        <w:t>适宜技术推广项目名单</w:t>
      </w:r>
    </w:p>
    <w:tbl>
      <w:tblPr>
        <w:tblStyle w:val="7"/>
        <w:tblW w:w="15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1607"/>
        <w:gridCol w:w="1200"/>
        <w:gridCol w:w="4823"/>
        <w:gridCol w:w="3743"/>
        <w:gridCol w:w="2906"/>
      </w:tblGrid>
      <w:tr w14:paraId="62EAE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896" w:type="dxa"/>
            <w:vAlign w:val="center"/>
          </w:tcPr>
          <w:p w14:paraId="4012C5A0">
            <w:pPr>
              <w:spacing w:line="0" w:lineRule="atLeas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序号</w:t>
            </w:r>
          </w:p>
        </w:tc>
        <w:tc>
          <w:tcPr>
            <w:tcW w:w="1607" w:type="dxa"/>
            <w:vAlign w:val="center"/>
          </w:tcPr>
          <w:p w14:paraId="0D7E1566">
            <w:pPr>
              <w:spacing w:line="0" w:lineRule="atLeast"/>
              <w:jc w:val="center"/>
              <w:rPr>
                <w:rFonts w:hint="eastAsia" w:ascii="黑体" w:hAnsi="黑体" w:eastAsia="黑体" w:cs="黑体"/>
                <w:color w:val="auto"/>
                <w:kern w:val="0"/>
                <w:sz w:val="24"/>
                <w:szCs w:val="24"/>
                <w:lang w:eastAsia="zh-CN"/>
              </w:rPr>
            </w:pPr>
            <w:r>
              <w:rPr>
                <w:rFonts w:hint="eastAsia" w:ascii="黑体" w:hAnsi="黑体" w:eastAsia="黑体" w:cs="黑体"/>
                <w:color w:val="auto"/>
                <w:kern w:val="0"/>
                <w:sz w:val="24"/>
                <w:szCs w:val="24"/>
                <w:lang w:eastAsia="zh-CN"/>
              </w:rPr>
              <w:t>技术类别</w:t>
            </w:r>
          </w:p>
        </w:tc>
        <w:tc>
          <w:tcPr>
            <w:tcW w:w="1200" w:type="dxa"/>
            <w:vAlign w:val="center"/>
          </w:tcPr>
          <w:p w14:paraId="601D6BF9">
            <w:pPr>
              <w:spacing w:line="0" w:lineRule="atLeas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类别</w:t>
            </w:r>
          </w:p>
        </w:tc>
        <w:tc>
          <w:tcPr>
            <w:tcW w:w="4823" w:type="dxa"/>
            <w:vAlign w:val="center"/>
          </w:tcPr>
          <w:p w14:paraId="53A52B71">
            <w:pPr>
              <w:spacing w:line="0" w:lineRule="atLeas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适宜技术名称</w:t>
            </w:r>
          </w:p>
        </w:tc>
        <w:tc>
          <w:tcPr>
            <w:tcW w:w="3743" w:type="dxa"/>
            <w:vAlign w:val="center"/>
          </w:tcPr>
          <w:p w14:paraId="7AAC60D4">
            <w:pPr>
              <w:spacing w:line="0" w:lineRule="atLeast"/>
              <w:jc w:val="center"/>
              <w:rPr>
                <w:rFonts w:hint="eastAsia" w:ascii="黑体" w:hAnsi="黑体" w:eastAsia="黑体" w:cs="黑体"/>
                <w:color w:val="auto"/>
                <w:kern w:val="0"/>
                <w:sz w:val="24"/>
                <w:szCs w:val="24"/>
                <w:lang w:eastAsia="zh-CN"/>
              </w:rPr>
            </w:pPr>
            <w:r>
              <w:rPr>
                <w:rFonts w:hint="eastAsia" w:ascii="黑体" w:hAnsi="黑体" w:eastAsia="黑体" w:cs="黑体"/>
                <w:color w:val="auto"/>
                <w:kern w:val="0"/>
                <w:sz w:val="24"/>
                <w:szCs w:val="24"/>
                <w:lang w:eastAsia="zh-CN"/>
              </w:rPr>
              <w:t>申报单位</w:t>
            </w:r>
          </w:p>
        </w:tc>
        <w:tc>
          <w:tcPr>
            <w:tcW w:w="2906" w:type="dxa"/>
            <w:vAlign w:val="center"/>
          </w:tcPr>
          <w:p w14:paraId="15F2D4B2">
            <w:pPr>
              <w:spacing w:line="0" w:lineRule="atLeas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项目</w:t>
            </w:r>
          </w:p>
          <w:p w14:paraId="48603035">
            <w:pPr>
              <w:spacing w:line="0" w:lineRule="atLeast"/>
              <w:jc w:val="center"/>
              <w:rPr>
                <w:rFonts w:hint="eastAsia" w:ascii="黑体" w:hAnsi="黑体" w:eastAsia="黑体" w:cs="黑体"/>
                <w:color w:val="auto"/>
                <w:kern w:val="0"/>
                <w:sz w:val="24"/>
                <w:szCs w:val="24"/>
              </w:rPr>
            </w:pPr>
            <w:r>
              <w:rPr>
                <w:rFonts w:hint="eastAsia" w:ascii="黑体" w:hAnsi="黑体" w:eastAsia="黑体" w:cs="黑体"/>
                <w:color w:val="auto"/>
                <w:kern w:val="0"/>
                <w:sz w:val="24"/>
                <w:szCs w:val="24"/>
              </w:rPr>
              <w:t>负责人</w:t>
            </w:r>
          </w:p>
        </w:tc>
      </w:tr>
      <w:tr w14:paraId="7CC34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896" w:type="dxa"/>
            <w:vAlign w:val="center"/>
          </w:tcPr>
          <w:p w14:paraId="1F9FF012">
            <w:pPr>
              <w:keepNext w:val="0"/>
              <w:keepLines w:val="0"/>
              <w:widowControl/>
              <w:suppressLineNumbers w:val="0"/>
              <w:jc w:val="center"/>
              <w:textAlignment w:val="center"/>
              <w:rPr>
                <w:rFonts w:hint="eastAsia" w:ascii="宋体" w:hAnsi="宋体" w:cs="宋体"/>
                <w:color w:val="auto"/>
                <w:kern w:val="0"/>
                <w:sz w:val="24"/>
              </w:rPr>
            </w:pPr>
            <w:r>
              <w:rPr>
                <w:rFonts w:hint="eastAsia" w:ascii="宋体" w:hAnsi="宋体" w:eastAsia="宋体" w:cs="宋体"/>
                <w:i w:val="0"/>
                <w:iCs w:val="0"/>
                <w:color w:val="000000"/>
                <w:kern w:val="0"/>
                <w:sz w:val="24"/>
                <w:szCs w:val="24"/>
                <w:u w:val="none"/>
                <w:lang w:val="en-US" w:eastAsia="zh-CN" w:bidi="ar"/>
              </w:rPr>
              <w:t>1</w:t>
            </w:r>
          </w:p>
        </w:tc>
        <w:tc>
          <w:tcPr>
            <w:tcW w:w="1607" w:type="dxa"/>
            <w:vMerge w:val="restart"/>
            <w:vAlign w:val="center"/>
          </w:tcPr>
          <w:p w14:paraId="71D91BE9">
            <w:pPr>
              <w:spacing w:line="0" w:lineRule="atLeast"/>
              <w:jc w:val="center"/>
              <w:rPr>
                <w:rFonts w:hint="eastAsia" w:ascii="楷体" w:hAnsi="楷体" w:eastAsia="楷体" w:cs="楷体"/>
                <w:b/>
                <w:bCs/>
                <w:color w:val="auto"/>
                <w:kern w:val="0"/>
                <w:sz w:val="24"/>
                <w:lang w:eastAsia="zh-CN"/>
              </w:rPr>
            </w:pPr>
            <w:r>
              <w:rPr>
                <w:rFonts w:hint="eastAsia" w:ascii="楷体" w:hAnsi="楷体" w:eastAsia="楷体" w:cs="楷体"/>
                <w:color w:val="auto"/>
                <w:kern w:val="0"/>
                <w:sz w:val="24"/>
                <w:lang w:eastAsia="zh-CN"/>
              </w:rPr>
              <w:t>针法类</w:t>
            </w:r>
          </w:p>
        </w:tc>
        <w:tc>
          <w:tcPr>
            <w:tcW w:w="1200" w:type="dxa"/>
            <w:vAlign w:val="center"/>
          </w:tcPr>
          <w:p w14:paraId="45855F98">
            <w:pPr>
              <w:spacing w:line="0" w:lineRule="atLeast"/>
              <w:jc w:val="center"/>
              <w:rPr>
                <w:rFonts w:hint="eastAsia" w:ascii="楷体" w:hAnsi="楷体" w:eastAsia="楷体" w:cs="楷体"/>
                <w:color w:val="auto"/>
                <w:kern w:val="2"/>
                <w:sz w:val="24"/>
                <w:szCs w:val="24"/>
                <w:lang w:eastAsia="zh-CN"/>
              </w:rPr>
            </w:pPr>
            <w:r>
              <w:rPr>
                <w:rFonts w:hint="eastAsia" w:ascii="楷体" w:hAnsi="楷体" w:eastAsia="楷体" w:cs="楷体"/>
                <w:color w:val="auto"/>
                <w:kern w:val="0"/>
                <w:sz w:val="24"/>
                <w:lang w:val="en-US" w:eastAsia="zh-CN"/>
              </w:rPr>
              <w:t>蒙医</w:t>
            </w:r>
          </w:p>
        </w:tc>
        <w:tc>
          <w:tcPr>
            <w:tcW w:w="4823" w:type="dxa"/>
            <w:vAlign w:val="center"/>
          </w:tcPr>
          <w:p w14:paraId="1281C405">
            <w:pPr>
              <w:spacing w:line="0" w:lineRule="atLeast"/>
              <w:ind w:right="-363"/>
              <w:jc w:val="left"/>
              <w:rPr>
                <w:rFonts w:hint="eastAsia" w:ascii="宋体" w:hAnsi="宋体" w:cs="宋体"/>
                <w:color w:val="auto"/>
                <w:kern w:val="2"/>
                <w:sz w:val="24"/>
                <w:szCs w:val="24"/>
                <w:highlight w:val="none"/>
              </w:rPr>
            </w:pPr>
            <w:r>
              <w:rPr>
                <w:rFonts w:hint="eastAsia" w:ascii="楷体" w:hAnsi="楷体" w:eastAsia="楷体" w:cs="楷体"/>
                <w:color w:val="auto"/>
                <w:position w:val="6"/>
                <w:sz w:val="21"/>
                <w:szCs w:val="21"/>
                <w:highlight w:val="none"/>
                <w:lang w:eastAsia="zh-CN"/>
              </w:rPr>
              <w:t>蒙医银帽针治疗技术</w:t>
            </w:r>
          </w:p>
        </w:tc>
        <w:tc>
          <w:tcPr>
            <w:tcW w:w="3743" w:type="dxa"/>
            <w:vAlign w:val="center"/>
          </w:tcPr>
          <w:p w14:paraId="1D238535">
            <w:pPr>
              <w:spacing w:line="0" w:lineRule="atLeast"/>
              <w:ind w:right="-363"/>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阿拉善蒙医医院</w:t>
            </w:r>
          </w:p>
          <w:p w14:paraId="47C702B4">
            <w:pPr>
              <w:spacing w:line="0" w:lineRule="atLeast"/>
              <w:ind w:right="-363"/>
              <w:jc w:val="center"/>
              <w:rPr>
                <w:rFonts w:hint="eastAsia" w:ascii="宋体" w:hAnsi="宋体" w:cs="宋体"/>
                <w:color w:val="auto"/>
                <w:kern w:val="0"/>
                <w:sz w:val="24"/>
              </w:rPr>
            </w:pPr>
            <w:r>
              <w:rPr>
                <w:rFonts w:hint="eastAsia" w:ascii="楷体" w:hAnsi="楷体" w:eastAsia="楷体" w:cs="楷体"/>
                <w:color w:val="auto"/>
                <w:sz w:val="21"/>
                <w:szCs w:val="21"/>
                <w:lang w:eastAsia="zh-CN"/>
              </w:rPr>
              <w:t>（阿拉善盟蒙医药研究所）</w:t>
            </w:r>
          </w:p>
        </w:tc>
        <w:tc>
          <w:tcPr>
            <w:tcW w:w="2906" w:type="dxa"/>
            <w:vAlign w:val="center"/>
          </w:tcPr>
          <w:p w14:paraId="7DCDA20A">
            <w:pPr>
              <w:spacing w:line="0" w:lineRule="atLeast"/>
              <w:jc w:val="center"/>
              <w:rPr>
                <w:rFonts w:hint="eastAsia" w:ascii="宋体" w:hAnsi="宋体" w:cs="宋体"/>
                <w:color w:val="auto"/>
                <w:kern w:val="2"/>
                <w:sz w:val="24"/>
                <w:szCs w:val="24"/>
                <w:highlight w:val="none"/>
              </w:rPr>
            </w:pPr>
            <w:r>
              <w:rPr>
                <w:rFonts w:hint="eastAsia" w:ascii="楷体" w:hAnsi="楷体" w:eastAsia="楷体" w:cs="楷体"/>
                <w:color w:val="auto"/>
                <w:sz w:val="21"/>
                <w:szCs w:val="21"/>
                <w:highlight w:val="none"/>
                <w:lang w:val="en-US" w:eastAsia="zh-CN"/>
              </w:rPr>
              <w:t>道日娜</w:t>
            </w:r>
          </w:p>
        </w:tc>
      </w:tr>
      <w:tr w14:paraId="7C6FD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6" w:type="dxa"/>
            <w:vAlign w:val="center"/>
          </w:tcPr>
          <w:p w14:paraId="10B89CC9">
            <w:pPr>
              <w:keepNext w:val="0"/>
              <w:keepLines w:val="0"/>
              <w:widowControl/>
              <w:suppressLineNumbers w:val="0"/>
              <w:jc w:val="center"/>
              <w:textAlignment w:val="center"/>
              <w:rPr>
                <w:rFonts w:hint="eastAsia" w:ascii="宋体" w:hAnsi="宋体" w:eastAsia="宋体" w:cs="宋体"/>
                <w:color w:val="auto"/>
                <w:kern w:val="0"/>
                <w:sz w:val="24"/>
                <w:lang w:val="en-US" w:eastAsia="zh-CN"/>
              </w:rPr>
            </w:pPr>
            <w:r>
              <w:rPr>
                <w:rFonts w:hint="eastAsia" w:ascii="宋体" w:hAnsi="宋体" w:eastAsia="宋体" w:cs="宋体"/>
                <w:i w:val="0"/>
                <w:iCs w:val="0"/>
                <w:color w:val="000000"/>
                <w:kern w:val="0"/>
                <w:sz w:val="24"/>
                <w:szCs w:val="24"/>
                <w:u w:val="none"/>
                <w:lang w:val="en-US" w:eastAsia="zh-CN" w:bidi="ar"/>
              </w:rPr>
              <w:t>2</w:t>
            </w:r>
          </w:p>
        </w:tc>
        <w:tc>
          <w:tcPr>
            <w:tcW w:w="1607" w:type="dxa"/>
            <w:vMerge w:val="continue"/>
            <w:vAlign w:val="center"/>
          </w:tcPr>
          <w:p w14:paraId="1219B9C4">
            <w:pPr>
              <w:spacing w:line="0" w:lineRule="atLeast"/>
              <w:jc w:val="center"/>
              <w:rPr>
                <w:rFonts w:hint="eastAsia" w:ascii="楷体" w:hAnsi="楷体" w:eastAsia="楷体" w:cs="楷体"/>
                <w:color w:val="auto"/>
                <w:kern w:val="0"/>
                <w:sz w:val="24"/>
                <w:lang w:eastAsia="zh-CN"/>
              </w:rPr>
            </w:pPr>
          </w:p>
        </w:tc>
        <w:tc>
          <w:tcPr>
            <w:tcW w:w="1200" w:type="dxa"/>
            <w:vAlign w:val="center"/>
          </w:tcPr>
          <w:p w14:paraId="2F146112">
            <w:pPr>
              <w:spacing w:line="0" w:lineRule="atLeast"/>
              <w:jc w:val="center"/>
              <w:rPr>
                <w:rFonts w:hint="default"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18AC79C7">
            <w:pPr>
              <w:spacing w:line="0" w:lineRule="atLeast"/>
              <w:ind w:right="-363"/>
              <w:jc w:val="left"/>
              <w:rPr>
                <w:rFonts w:hint="default" w:ascii="楷体" w:hAnsi="楷体" w:eastAsia="楷体" w:cs="楷体"/>
                <w:color w:val="auto"/>
                <w:position w:val="6"/>
                <w:sz w:val="21"/>
                <w:szCs w:val="21"/>
                <w:highlight w:val="none"/>
                <w:lang w:val="en-US" w:eastAsia="zh-CN"/>
              </w:rPr>
            </w:pPr>
            <w:r>
              <w:rPr>
                <w:rFonts w:hint="eastAsia" w:ascii="楷体" w:hAnsi="楷体" w:eastAsia="楷体" w:cs="楷体"/>
                <w:color w:val="auto"/>
                <w:position w:val="6"/>
                <w:sz w:val="21"/>
                <w:szCs w:val="21"/>
                <w:highlight w:val="none"/>
                <w:lang w:val="en-US" w:eastAsia="zh-CN"/>
              </w:rPr>
              <w:t xml:space="preserve">蒙医针刺、拔罐治疗膝关节骨性关节炎的操作技术  </w:t>
            </w:r>
          </w:p>
        </w:tc>
        <w:tc>
          <w:tcPr>
            <w:tcW w:w="3743" w:type="dxa"/>
            <w:vAlign w:val="center"/>
          </w:tcPr>
          <w:p w14:paraId="1C9CD5C3">
            <w:pPr>
              <w:spacing w:line="0" w:lineRule="atLeast"/>
              <w:ind w:right="-363"/>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rPr>
              <w:t>苏尼特右旗蒙医医院</w:t>
            </w:r>
          </w:p>
        </w:tc>
        <w:tc>
          <w:tcPr>
            <w:tcW w:w="2906" w:type="dxa"/>
            <w:vAlign w:val="center"/>
          </w:tcPr>
          <w:p w14:paraId="74274A13">
            <w:pPr>
              <w:spacing w:line="0" w:lineRule="atLeast"/>
              <w:jc w:val="center"/>
              <w:rPr>
                <w:rFonts w:hint="eastAsia"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rPr>
              <w:t>萨其拉</w:t>
            </w:r>
          </w:p>
        </w:tc>
      </w:tr>
      <w:tr w14:paraId="25043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3A02A2E7">
            <w:pPr>
              <w:keepNext w:val="0"/>
              <w:keepLines w:val="0"/>
              <w:widowControl/>
              <w:suppressLineNumbers w:val="0"/>
              <w:jc w:val="center"/>
              <w:textAlignment w:val="center"/>
              <w:rPr>
                <w:rFonts w:hint="eastAsia" w:ascii="宋体" w:hAnsi="宋体" w:eastAsia="宋体" w:cs="宋体"/>
                <w:color w:val="auto"/>
                <w:kern w:val="0"/>
                <w:sz w:val="24"/>
                <w:lang w:eastAsia="zh-CN"/>
              </w:rPr>
            </w:pPr>
            <w:r>
              <w:rPr>
                <w:rFonts w:hint="eastAsia" w:ascii="宋体" w:hAnsi="宋体" w:eastAsia="宋体" w:cs="宋体"/>
                <w:i w:val="0"/>
                <w:iCs w:val="0"/>
                <w:color w:val="000000"/>
                <w:kern w:val="0"/>
                <w:sz w:val="24"/>
                <w:szCs w:val="24"/>
                <w:u w:val="none"/>
                <w:lang w:val="en-US" w:eastAsia="zh-CN" w:bidi="ar"/>
              </w:rPr>
              <w:t>3</w:t>
            </w:r>
          </w:p>
        </w:tc>
        <w:tc>
          <w:tcPr>
            <w:tcW w:w="1607" w:type="dxa"/>
            <w:vMerge w:val="continue"/>
            <w:vAlign w:val="center"/>
          </w:tcPr>
          <w:p w14:paraId="33F6AEFB">
            <w:pPr>
              <w:spacing w:line="0" w:lineRule="atLeast"/>
              <w:jc w:val="center"/>
              <w:rPr>
                <w:rFonts w:hint="eastAsia" w:ascii="楷体" w:hAnsi="楷体" w:eastAsia="楷体" w:cs="楷体"/>
                <w:b/>
                <w:bCs/>
                <w:color w:val="auto"/>
                <w:kern w:val="0"/>
                <w:sz w:val="24"/>
              </w:rPr>
            </w:pPr>
          </w:p>
        </w:tc>
        <w:tc>
          <w:tcPr>
            <w:tcW w:w="1200" w:type="dxa"/>
            <w:vAlign w:val="center"/>
          </w:tcPr>
          <w:p w14:paraId="2E1D895D">
            <w:pPr>
              <w:spacing w:line="0" w:lineRule="atLeast"/>
              <w:jc w:val="center"/>
              <w:rPr>
                <w:rFonts w:hint="eastAsia" w:ascii="楷体" w:hAnsi="楷体" w:eastAsia="楷体" w:cs="楷体"/>
                <w:color w:val="auto"/>
                <w:kern w:val="2"/>
                <w:sz w:val="24"/>
                <w:szCs w:val="24"/>
              </w:rPr>
            </w:pPr>
            <w:r>
              <w:rPr>
                <w:rFonts w:hint="eastAsia" w:ascii="楷体" w:hAnsi="楷体" w:eastAsia="楷体" w:cs="楷体"/>
                <w:color w:val="auto"/>
                <w:kern w:val="0"/>
                <w:sz w:val="24"/>
                <w:lang w:val="en-US" w:eastAsia="zh-CN"/>
              </w:rPr>
              <w:t>蒙医</w:t>
            </w:r>
          </w:p>
        </w:tc>
        <w:tc>
          <w:tcPr>
            <w:tcW w:w="4823" w:type="dxa"/>
            <w:vAlign w:val="center"/>
          </w:tcPr>
          <w:p w14:paraId="4069A96B">
            <w:pPr>
              <w:spacing w:line="0" w:lineRule="atLeast"/>
              <w:ind w:right="-363" w:rightChars="0"/>
              <w:jc w:val="left"/>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position w:val="6"/>
                <w:sz w:val="21"/>
                <w:szCs w:val="21"/>
                <w:highlight w:val="none"/>
                <w:lang w:val="en-US" w:eastAsia="zh-CN"/>
              </w:rPr>
              <w:t>蒙医针刺拔罐治疗咳嗽变异性哮喘</w:t>
            </w:r>
          </w:p>
        </w:tc>
        <w:tc>
          <w:tcPr>
            <w:tcW w:w="3743" w:type="dxa"/>
            <w:vAlign w:val="center"/>
          </w:tcPr>
          <w:p w14:paraId="57754419">
            <w:pPr>
              <w:spacing w:line="0" w:lineRule="atLeast"/>
              <w:ind w:right="-363" w:rightChars="0"/>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eastAsia="zh-CN"/>
              </w:rPr>
              <w:t>呼和浩特市蒙医中医医院</w:t>
            </w:r>
          </w:p>
        </w:tc>
        <w:tc>
          <w:tcPr>
            <w:tcW w:w="2906" w:type="dxa"/>
            <w:vAlign w:val="center"/>
          </w:tcPr>
          <w:p w14:paraId="77892F73">
            <w:pPr>
              <w:spacing w:line="0" w:lineRule="atLeast"/>
              <w:jc w:val="center"/>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sz w:val="21"/>
                <w:szCs w:val="21"/>
                <w:highlight w:val="none"/>
                <w:lang w:val="en-US" w:eastAsia="zh-CN"/>
              </w:rPr>
              <w:t>李花</w:t>
            </w:r>
          </w:p>
        </w:tc>
      </w:tr>
      <w:tr w14:paraId="1FC4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1063830F">
            <w:pPr>
              <w:keepNext w:val="0"/>
              <w:keepLines w:val="0"/>
              <w:widowControl/>
              <w:suppressLineNumbers w:val="0"/>
              <w:jc w:val="center"/>
              <w:textAlignment w:val="center"/>
              <w:rPr>
                <w:rFonts w:hint="eastAsia" w:ascii="宋体" w:hAnsi="宋体" w:eastAsia="宋体" w:cs="宋体"/>
                <w:color w:val="auto"/>
                <w:kern w:val="0"/>
                <w:sz w:val="24"/>
                <w:lang w:eastAsia="zh-CN"/>
              </w:rPr>
            </w:pPr>
            <w:r>
              <w:rPr>
                <w:rFonts w:hint="eastAsia" w:ascii="宋体" w:hAnsi="宋体" w:eastAsia="宋体" w:cs="宋体"/>
                <w:i w:val="0"/>
                <w:iCs w:val="0"/>
                <w:color w:val="000000"/>
                <w:kern w:val="0"/>
                <w:sz w:val="24"/>
                <w:szCs w:val="24"/>
                <w:u w:val="none"/>
                <w:lang w:val="en-US" w:eastAsia="zh-CN" w:bidi="ar"/>
              </w:rPr>
              <w:t>4</w:t>
            </w:r>
          </w:p>
        </w:tc>
        <w:tc>
          <w:tcPr>
            <w:tcW w:w="1607" w:type="dxa"/>
            <w:vMerge w:val="continue"/>
            <w:vAlign w:val="center"/>
          </w:tcPr>
          <w:p w14:paraId="47AE128E">
            <w:pPr>
              <w:spacing w:line="0" w:lineRule="atLeast"/>
              <w:jc w:val="center"/>
              <w:rPr>
                <w:rFonts w:hint="eastAsia" w:ascii="楷体" w:hAnsi="楷体" w:eastAsia="楷体" w:cs="楷体"/>
                <w:b/>
                <w:bCs/>
                <w:color w:val="auto"/>
                <w:kern w:val="0"/>
                <w:sz w:val="24"/>
              </w:rPr>
            </w:pPr>
          </w:p>
        </w:tc>
        <w:tc>
          <w:tcPr>
            <w:tcW w:w="1200" w:type="dxa"/>
            <w:vAlign w:val="center"/>
          </w:tcPr>
          <w:p w14:paraId="2758C7E6">
            <w:pPr>
              <w:spacing w:line="0" w:lineRule="atLeast"/>
              <w:jc w:val="center"/>
              <w:rPr>
                <w:rFonts w:hint="eastAsia" w:ascii="楷体" w:hAnsi="楷体" w:eastAsia="楷体" w:cs="楷体"/>
                <w:color w:val="auto"/>
                <w:kern w:val="2"/>
                <w:sz w:val="24"/>
                <w:szCs w:val="24"/>
              </w:rPr>
            </w:pPr>
            <w:r>
              <w:rPr>
                <w:rFonts w:hint="eastAsia" w:ascii="楷体" w:hAnsi="楷体" w:eastAsia="楷体" w:cs="楷体"/>
                <w:color w:val="auto"/>
                <w:kern w:val="0"/>
                <w:sz w:val="24"/>
                <w:lang w:val="en-US" w:eastAsia="zh-CN"/>
              </w:rPr>
              <w:t>蒙医</w:t>
            </w:r>
          </w:p>
        </w:tc>
        <w:tc>
          <w:tcPr>
            <w:tcW w:w="4823" w:type="dxa"/>
            <w:vAlign w:val="center"/>
          </w:tcPr>
          <w:p w14:paraId="54742C17">
            <w:pPr>
              <w:spacing w:line="0" w:lineRule="atLeast"/>
              <w:jc w:val="left"/>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sz w:val="21"/>
                <w:szCs w:val="21"/>
                <w:highlight w:val="none"/>
                <w:u w:val="none"/>
                <w:lang w:val="en-US" w:eastAsia="zh-CN"/>
              </w:rPr>
              <w:t>蒙医针刺法结合蒙药诊治奇素希拉性口疮</w:t>
            </w:r>
          </w:p>
        </w:tc>
        <w:tc>
          <w:tcPr>
            <w:tcW w:w="3743" w:type="dxa"/>
            <w:vAlign w:val="center"/>
          </w:tcPr>
          <w:p w14:paraId="6F19DC93">
            <w:pPr>
              <w:spacing w:line="0" w:lineRule="atLeast"/>
              <w:jc w:val="center"/>
              <w:rPr>
                <w:rFonts w:hint="eastAsia" w:ascii="宋体" w:hAnsi="宋体" w:eastAsia="宋体" w:cs="宋体"/>
                <w:color w:val="auto"/>
                <w:kern w:val="0"/>
                <w:sz w:val="24"/>
                <w:szCs w:val="21"/>
                <w:lang w:val="en-US" w:eastAsia="zh-CN" w:bidi="ar"/>
              </w:rPr>
            </w:pPr>
            <w:r>
              <w:rPr>
                <w:rFonts w:hint="eastAsia" w:ascii="楷体" w:hAnsi="楷体" w:eastAsia="楷体" w:cs="楷体"/>
                <w:color w:val="auto"/>
                <w:sz w:val="21"/>
                <w:szCs w:val="21"/>
                <w:lang w:eastAsia="zh-CN"/>
              </w:rPr>
              <w:t>内蒙古自治区中蒙医药研究院</w:t>
            </w:r>
          </w:p>
        </w:tc>
        <w:tc>
          <w:tcPr>
            <w:tcW w:w="2906" w:type="dxa"/>
            <w:vAlign w:val="center"/>
          </w:tcPr>
          <w:p w14:paraId="38DB2048">
            <w:pPr>
              <w:spacing w:line="0" w:lineRule="atLeast"/>
              <w:jc w:val="center"/>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sz w:val="21"/>
                <w:szCs w:val="21"/>
                <w:highlight w:val="none"/>
                <w:lang w:val="en-US" w:eastAsia="zh-CN"/>
              </w:rPr>
              <w:t>其其格玛</w:t>
            </w:r>
          </w:p>
        </w:tc>
      </w:tr>
      <w:tr w14:paraId="4CB2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56C67CA4">
            <w:pPr>
              <w:keepNext w:val="0"/>
              <w:keepLines w:val="0"/>
              <w:widowControl/>
              <w:suppressLineNumbers w:val="0"/>
              <w:jc w:val="center"/>
              <w:textAlignment w:val="center"/>
              <w:rPr>
                <w:rFonts w:hint="eastAsia" w:ascii="宋体" w:hAnsi="宋体" w:eastAsia="宋体" w:cs="宋体"/>
                <w:color w:val="auto"/>
                <w:kern w:val="0"/>
                <w:sz w:val="24"/>
                <w:lang w:eastAsia="zh-CN"/>
              </w:rPr>
            </w:pPr>
            <w:r>
              <w:rPr>
                <w:rFonts w:hint="eastAsia" w:ascii="宋体" w:hAnsi="宋体" w:eastAsia="宋体" w:cs="宋体"/>
                <w:i w:val="0"/>
                <w:iCs w:val="0"/>
                <w:color w:val="000000"/>
                <w:kern w:val="0"/>
                <w:sz w:val="24"/>
                <w:szCs w:val="24"/>
                <w:u w:val="none"/>
                <w:lang w:val="en-US" w:eastAsia="zh-CN" w:bidi="ar"/>
              </w:rPr>
              <w:t>5</w:t>
            </w:r>
          </w:p>
        </w:tc>
        <w:tc>
          <w:tcPr>
            <w:tcW w:w="1607" w:type="dxa"/>
            <w:vMerge w:val="continue"/>
            <w:vAlign w:val="center"/>
          </w:tcPr>
          <w:p w14:paraId="745DB9D5">
            <w:pPr>
              <w:spacing w:line="0" w:lineRule="atLeast"/>
              <w:jc w:val="center"/>
              <w:rPr>
                <w:rFonts w:hint="eastAsia" w:ascii="楷体" w:hAnsi="楷体" w:eastAsia="楷体" w:cs="楷体"/>
                <w:b/>
                <w:bCs/>
                <w:color w:val="auto"/>
                <w:kern w:val="0"/>
                <w:sz w:val="24"/>
              </w:rPr>
            </w:pPr>
          </w:p>
        </w:tc>
        <w:tc>
          <w:tcPr>
            <w:tcW w:w="1200" w:type="dxa"/>
            <w:vAlign w:val="center"/>
          </w:tcPr>
          <w:p w14:paraId="7227B5A6">
            <w:pPr>
              <w:spacing w:line="0" w:lineRule="atLeast"/>
              <w:jc w:val="center"/>
              <w:rPr>
                <w:rFonts w:hint="eastAsia" w:ascii="楷体" w:hAnsi="楷体" w:eastAsia="楷体" w:cs="楷体"/>
                <w:color w:val="auto"/>
                <w:kern w:val="2"/>
                <w:sz w:val="24"/>
                <w:szCs w:val="24"/>
              </w:rPr>
            </w:pPr>
            <w:r>
              <w:rPr>
                <w:rFonts w:hint="eastAsia" w:ascii="楷体" w:hAnsi="楷体" w:eastAsia="楷体" w:cs="楷体"/>
                <w:color w:val="auto"/>
                <w:kern w:val="0"/>
                <w:sz w:val="24"/>
                <w:lang w:val="en-US" w:eastAsia="zh-CN"/>
              </w:rPr>
              <w:t>蒙医</w:t>
            </w:r>
          </w:p>
        </w:tc>
        <w:tc>
          <w:tcPr>
            <w:tcW w:w="4823" w:type="dxa"/>
            <w:vAlign w:val="center"/>
          </w:tcPr>
          <w:p w14:paraId="6DA5CA53">
            <w:pPr>
              <w:spacing w:line="0" w:lineRule="atLeast"/>
              <w:ind w:right="-363" w:rightChars="0"/>
              <w:jc w:val="left"/>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position w:val="6"/>
                <w:sz w:val="21"/>
                <w:szCs w:val="21"/>
                <w:highlight w:val="none"/>
                <w:lang w:eastAsia="zh-CN"/>
              </w:rPr>
              <w:t>蒙医突日莫（火针）疗法在皮肤病中的应用与推广</w:t>
            </w:r>
          </w:p>
        </w:tc>
        <w:tc>
          <w:tcPr>
            <w:tcW w:w="3743" w:type="dxa"/>
            <w:vAlign w:val="center"/>
          </w:tcPr>
          <w:p w14:paraId="7EEA7E38">
            <w:pPr>
              <w:spacing w:line="0" w:lineRule="atLeast"/>
              <w:ind w:right="-363" w:rightChars="0"/>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eastAsia="zh-CN"/>
              </w:rPr>
              <w:t>内蒙古民族大学附属医院</w:t>
            </w:r>
          </w:p>
        </w:tc>
        <w:tc>
          <w:tcPr>
            <w:tcW w:w="2906" w:type="dxa"/>
            <w:vAlign w:val="center"/>
          </w:tcPr>
          <w:p w14:paraId="32021974">
            <w:pPr>
              <w:spacing w:line="0" w:lineRule="atLeast"/>
              <w:jc w:val="center"/>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sz w:val="21"/>
                <w:szCs w:val="21"/>
                <w:highlight w:val="none"/>
                <w:lang w:eastAsia="zh-CN"/>
              </w:rPr>
              <w:t>乌云</w:t>
            </w:r>
          </w:p>
        </w:tc>
      </w:tr>
      <w:tr w14:paraId="78B15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96" w:type="dxa"/>
            <w:vAlign w:val="center"/>
          </w:tcPr>
          <w:p w14:paraId="4688C301">
            <w:pPr>
              <w:keepNext w:val="0"/>
              <w:keepLines w:val="0"/>
              <w:widowControl/>
              <w:suppressLineNumbers w:val="0"/>
              <w:jc w:val="center"/>
              <w:textAlignment w:val="center"/>
              <w:rPr>
                <w:rFonts w:hint="eastAsia"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6</w:t>
            </w:r>
          </w:p>
        </w:tc>
        <w:tc>
          <w:tcPr>
            <w:tcW w:w="1607" w:type="dxa"/>
            <w:vMerge w:val="restart"/>
            <w:vAlign w:val="center"/>
          </w:tcPr>
          <w:p w14:paraId="00433949">
            <w:pPr>
              <w:spacing w:line="0" w:lineRule="atLeast"/>
              <w:jc w:val="center"/>
              <w:rPr>
                <w:rFonts w:hint="eastAsia" w:ascii="楷体" w:hAnsi="楷体" w:eastAsia="楷体" w:cs="楷体"/>
                <w:b/>
                <w:bCs/>
                <w:color w:val="auto"/>
                <w:kern w:val="0"/>
                <w:sz w:val="24"/>
                <w:lang w:eastAsia="zh-CN"/>
              </w:rPr>
            </w:pPr>
            <w:r>
              <w:rPr>
                <w:rFonts w:hint="eastAsia" w:ascii="楷体" w:hAnsi="楷体" w:eastAsia="楷体" w:cs="楷体"/>
                <w:b w:val="0"/>
                <w:bCs w:val="0"/>
                <w:color w:val="auto"/>
                <w:kern w:val="0"/>
                <w:sz w:val="24"/>
                <w:lang w:eastAsia="zh-CN"/>
              </w:rPr>
              <w:t>灸法类</w:t>
            </w:r>
          </w:p>
        </w:tc>
        <w:tc>
          <w:tcPr>
            <w:tcW w:w="1200" w:type="dxa"/>
            <w:vAlign w:val="center"/>
          </w:tcPr>
          <w:p w14:paraId="50D60E25">
            <w:pPr>
              <w:spacing w:line="0" w:lineRule="atLeast"/>
              <w:jc w:val="center"/>
              <w:rPr>
                <w:rFonts w:hint="eastAsia" w:ascii="楷体" w:hAnsi="楷体" w:eastAsia="楷体" w:cs="楷体"/>
                <w:color w:val="auto"/>
                <w:kern w:val="2"/>
                <w:sz w:val="24"/>
                <w:szCs w:val="24"/>
              </w:rPr>
            </w:pPr>
            <w:r>
              <w:rPr>
                <w:rFonts w:hint="eastAsia" w:ascii="楷体" w:hAnsi="楷体" w:eastAsia="楷体" w:cs="楷体"/>
                <w:color w:val="auto"/>
                <w:kern w:val="0"/>
                <w:sz w:val="24"/>
                <w:lang w:val="en-US" w:eastAsia="zh-CN"/>
              </w:rPr>
              <w:t>蒙医</w:t>
            </w:r>
          </w:p>
        </w:tc>
        <w:tc>
          <w:tcPr>
            <w:tcW w:w="4823" w:type="dxa"/>
            <w:vAlign w:val="center"/>
          </w:tcPr>
          <w:p w14:paraId="556266DA">
            <w:pPr>
              <w:spacing w:line="0" w:lineRule="atLeast"/>
              <w:jc w:val="left"/>
              <w:rPr>
                <w:rFonts w:hint="eastAsia" w:ascii="宋体" w:hAnsi="宋体" w:cs="宋体"/>
                <w:color w:val="auto"/>
                <w:kern w:val="2"/>
                <w:sz w:val="24"/>
                <w:szCs w:val="24"/>
                <w:highlight w:val="none"/>
              </w:rPr>
            </w:pPr>
            <w:r>
              <w:rPr>
                <w:rFonts w:hint="eastAsia" w:ascii="楷体" w:hAnsi="楷体" w:eastAsia="楷体" w:cs="楷体"/>
                <w:color w:val="auto"/>
                <w:position w:val="6"/>
                <w:sz w:val="21"/>
                <w:szCs w:val="21"/>
                <w:highlight w:val="none"/>
              </w:rPr>
              <w:t>蒙医蒙古灸治疗技术</w:t>
            </w:r>
          </w:p>
        </w:tc>
        <w:tc>
          <w:tcPr>
            <w:tcW w:w="3743" w:type="dxa"/>
            <w:vAlign w:val="center"/>
          </w:tcPr>
          <w:p w14:paraId="267E404F">
            <w:pPr>
              <w:spacing w:line="0" w:lineRule="atLeast"/>
              <w:jc w:val="center"/>
              <w:rPr>
                <w:rFonts w:hint="eastAsia" w:ascii="楷体" w:hAnsi="楷体" w:eastAsia="楷体" w:cs="楷体"/>
                <w:color w:val="auto"/>
                <w:sz w:val="21"/>
                <w:szCs w:val="21"/>
              </w:rPr>
            </w:pPr>
            <w:r>
              <w:rPr>
                <w:rFonts w:hint="eastAsia" w:ascii="楷体" w:hAnsi="楷体" w:eastAsia="楷体" w:cs="楷体"/>
                <w:color w:val="auto"/>
                <w:sz w:val="21"/>
                <w:szCs w:val="21"/>
              </w:rPr>
              <w:t>阿拉善蒙医医院</w:t>
            </w:r>
          </w:p>
          <w:p w14:paraId="36F499F9">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rPr>
              <w:t>（阿拉善盟蒙医药研究所）</w:t>
            </w:r>
          </w:p>
        </w:tc>
        <w:tc>
          <w:tcPr>
            <w:tcW w:w="2906" w:type="dxa"/>
            <w:vAlign w:val="center"/>
          </w:tcPr>
          <w:p w14:paraId="3AFC74C0">
            <w:pPr>
              <w:spacing w:line="0" w:lineRule="atLeast"/>
              <w:jc w:val="center"/>
              <w:rPr>
                <w:rFonts w:hint="eastAsia" w:ascii="宋体" w:hAnsi="宋体" w:cs="宋体"/>
                <w:color w:val="auto"/>
                <w:kern w:val="2"/>
                <w:sz w:val="24"/>
                <w:szCs w:val="24"/>
                <w:highlight w:val="none"/>
              </w:rPr>
            </w:pPr>
            <w:r>
              <w:rPr>
                <w:rFonts w:hint="eastAsia" w:ascii="楷体" w:hAnsi="楷体" w:eastAsia="楷体" w:cs="楷体"/>
                <w:color w:val="auto"/>
                <w:sz w:val="21"/>
                <w:szCs w:val="21"/>
                <w:highlight w:val="none"/>
              </w:rPr>
              <w:t>邦特来</w:t>
            </w:r>
          </w:p>
        </w:tc>
      </w:tr>
      <w:tr w14:paraId="18840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2BECCFD1">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7</w:t>
            </w:r>
          </w:p>
        </w:tc>
        <w:tc>
          <w:tcPr>
            <w:tcW w:w="1607" w:type="dxa"/>
            <w:vMerge w:val="continue"/>
            <w:tcBorders/>
            <w:vAlign w:val="center"/>
          </w:tcPr>
          <w:p w14:paraId="05273937">
            <w:pPr>
              <w:spacing w:line="0" w:lineRule="atLeast"/>
              <w:jc w:val="center"/>
              <w:rPr>
                <w:rFonts w:hint="eastAsia" w:ascii="楷体" w:hAnsi="楷体" w:eastAsia="楷体" w:cs="楷体"/>
                <w:b w:val="0"/>
                <w:bCs w:val="0"/>
                <w:color w:val="auto"/>
                <w:kern w:val="0"/>
                <w:sz w:val="24"/>
                <w:lang w:eastAsia="zh-CN"/>
              </w:rPr>
            </w:pPr>
          </w:p>
        </w:tc>
        <w:tc>
          <w:tcPr>
            <w:tcW w:w="1200" w:type="dxa"/>
            <w:vAlign w:val="center"/>
          </w:tcPr>
          <w:p w14:paraId="56B992E6">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1FCD236B">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position w:val="6"/>
                <w:sz w:val="21"/>
                <w:szCs w:val="21"/>
                <w:highlight w:val="none"/>
                <w:lang w:val="en-US" w:eastAsia="zh-CN"/>
              </w:rPr>
              <w:t>艾姜灸疗法治疗寒性腰腿痛的适宜技术</w:t>
            </w:r>
          </w:p>
        </w:tc>
        <w:tc>
          <w:tcPr>
            <w:tcW w:w="3743" w:type="dxa"/>
            <w:vAlign w:val="center"/>
          </w:tcPr>
          <w:p w14:paraId="57E17F3F">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val="en-US" w:eastAsia="zh-CN"/>
              </w:rPr>
              <w:t>内蒙古自治区国际蒙医医院</w:t>
            </w:r>
          </w:p>
        </w:tc>
        <w:tc>
          <w:tcPr>
            <w:tcW w:w="2906" w:type="dxa"/>
            <w:vAlign w:val="center"/>
          </w:tcPr>
          <w:p w14:paraId="238E95AC">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lang w:val="en-US" w:eastAsia="zh-CN"/>
              </w:rPr>
              <w:t>陈丽华</w:t>
            </w:r>
          </w:p>
        </w:tc>
      </w:tr>
      <w:tr w14:paraId="345FB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6" w:type="dxa"/>
            <w:vAlign w:val="center"/>
          </w:tcPr>
          <w:p w14:paraId="2DE0D871">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8</w:t>
            </w:r>
          </w:p>
        </w:tc>
        <w:tc>
          <w:tcPr>
            <w:tcW w:w="1607" w:type="dxa"/>
            <w:vMerge w:val="continue"/>
            <w:tcBorders/>
            <w:vAlign w:val="center"/>
          </w:tcPr>
          <w:p w14:paraId="0150E57F">
            <w:pPr>
              <w:spacing w:line="0" w:lineRule="atLeast"/>
              <w:jc w:val="center"/>
              <w:rPr>
                <w:rFonts w:hint="eastAsia" w:ascii="楷体" w:hAnsi="楷体" w:eastAsia="楷体" w:cs="楷体"/>
                <w:b w:val="0"/>
                <w:bCs w:val="0"/>
                <w:color w:val="auto"/>
                <w:kern w:val="0"/>
                <w:sz w:val="24"/>
                <w:lang w:eastAsia="zh-CN"/>
              </w:rPr>
            </w:pPr>
          </w:p>
        </w:tc>
        <w:tc>
          <w:tcPr>
            <w:tcW w:w="1200" w:type="dxa"/>
            <w:vAlign w:val="center"/>
          </w:tcPr>
          <w:p w14:paraId="6145461D">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44E157DF">
            <w:pPr>
              <w:spacing w:line="0" w:lineRule="atLeast"/>
              <w:jc w:val="left"/>
              <w:rPr>
                <w:rFonts w:hint="default" w:ascii="楷体" w:hAnsi="楷体" w:eastAsia="楷体" w:cs="楷体"/>
                <w:color w:val="auto"/>
                <w:position w:val="6"/>
                <w:sz w:val="21"/>
                <w:szCs w:val="21"/>
                <w:highlight w:val="none"/>
                <w:lang w:val="en-US" w:eastAsia="zh-CN"/>
              </w:rPr>
            </w:pPr>
            <w:r>
              <w:rPr>
                <w:rFonts w:hint="eastAsia" w:ascii="楷体" w:hAnsi="楷体" w:eastAsia="楷体" w:cs="楷体"/>
                <w:color w:val="auto"/>
                <w:position w:val="6"/>
                <w:sz w:val="21"/>
                <w:szCs w:val="21"/>
                <w:highlight w:val="none"/>
                <w:lang w:val="en-US" w:eastAsia="zh-CN"/>
              </w:rPr>
              <w:t>白山蓟温灸治疗脑梗死恢复期失眠症适宜技术</w:t>
            </w:r>
          </w:p>
        </w:tc>
        <w:tc>
          <w:tcPr>
            <w:tcW w:w="3743" w:type="dxa"/>
            <w:vAlign w:val="center"/>
          </w:tcPr>
          <w:p w14:paraId="787E353E">
            <w:pPr>
              <w:spacing w:line="0" w:lineRule="atLeast"/>
              <w:jc w:val="center"/>
              <w:rPr>
                <w:rFonts w:hint="default" w:ascii="楷体" w:hAnsi="楷体" w:eastAsia="楷体" w:cs="楷体"/>
                <w:color w:val="auto"/>
                <w:sz w:val="21"/>
                <w:szCs w:val="21"/>
                <w:lang w:val="en-US" w:eastAsia="zh-CN"/>
              </w:rPr>
            </w:pPr>
            <w:r>
              <w:rPr>
                <w:rFonts w:hint="eastAsia" w:ascii="楷体" w:hAnsi="楷体" w:eastAsia="楷体" w:cs="楷体"/>
                <w:color w:val="auto"/>
                <w:sz w:val="21"/>
                <w:szCs w:val="21"/>
                <w:lang w:val="en-US" w:eastAsia="zh-CN"/>
              </w:rPr>
              <w:t>玉泉区中蒙医医院</w:t>
            </w:r>
          </w:p>
        </w:tc>
        <w:tc>
          <w:tcPr>
            <w:tcW w:w="2906" w:type="dxa"/>
            <w:vAlign w:val="center"/>
          </w:tcPr>
          <w:p w14:paraId="57A2FD41">
            <w:pPr>
              <w:spacing w:line="0" w:lineRule="atLeast"/>
              <w:jc w:val="center"/>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乌吉斯古冷</w:t>
            </w:r>
          </w:p>
        </w:tc>
      </w:tr>
      <w:tr w14:paraId="3C70A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6" w:type="dxa"/>
            <w:vAlign w:val="center"/>
          </w:tcPr>
          <w:p w14:paraId="579055BF">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9</w:t>
            </w:r>
          </w:p>
        </w:tc>
        <w:tc>
          <w:tcPr>
            <w:tcW w:w="1607" w:type="dxa"/>
            <w:vMerge w:val="continue"/>
            <w:tcBorders/>
            <w:vAlign w:val="center"/>
          </w:tcPr>
          <w:p w14:paraId="658A3CAC">
            <w:pPr>
              <w:spacing w:line="0" w:lineRule="atLeast"/>
              <w:jc w:val="center"/>
              <w:rPr>
                <w:rFonts w:hint="eastAsia" w:ascii="楷体" w:hAnsi="楷体" w:eastAsia="楷体" w:cs="楷体"/>
                <w:b/>
                <w:bCs/>
                <w:color w:val="auto"/>
                <w:kern w:val="0"/>
                <w:sz w:val="24"/>
                <w:lang w:eastAsia="zh-CN"/>
              </w:rPr>
            </w:pPr>
          </w:p>
        </w:tc>
        <w:tc>
          <w:tcPr>
            <w:tcW w:w="1200" w:type="dxa"/>
            <w:vAlign w:val="center"/>
          </w:tcPr>
          <w:p w14:paraId="49544DA8">
            <w:pPr>
              <w:spacing w:line="0" w:lineRule="atLeast"/>
              <w:jc w:val="center"/>
              <w:rPr>
                <w:rFonts w:hint="eastAsia" w:ascii="楷体" w:hAnsi="楷体" w:eastAsia="楷体" w:cs="楷体"/>
                <w:color w:val="auto"/>
                <w:kern w:val="0"/>
                <w:sz w:val="24"/>
                <w:lang w:eastAsia="zh-CN"/>
              </w:rPr>
            </w:pPr>
            <w:r>
              <w:rPr>
                <w:rFonts w:hint="eastAsia" w:ascii="楷体" w:hAnsi="楷体" w:eastAsia="楷体" w:cs="楷体"/>
                <w:color w:val="auto"/>
                <w:kern w:val="0"/>
                <w:sz w:val="24"/>
                <w:lang w:val="en-US" w:eastAsia="zh-CN"/>
              </w:rPr>
              <w:t>蒙医</w:t>
            </w:r>
          </w:p>
        </w:tc>
        <w:tc>
          <w:tcPr>
            <w:tcW w:w="4823" w:type="dxa"/>
            <w:vAlign w:val="center"/>
          </w:tcPr>
          <w:p w14:paraId="1A8BD2F9">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position w:val="6"/>
                <w:sz w:val="21"/>
                <w:szCs w:val="21"/>
                <w:highlight w:val="none"/>
                <w:lang w:val="en-US" w:eastAsia="zh-CN"/>
              </w:rPr>
              <w:t>蒙医隔盐灸疗法治疗寒性腹泻</w:t>
            </w:r>
          </w:p>
        </w:tc>
        <w:tc>
          <w:tcPr>
            <w:tcW w:w="3743" w:type="dxa"/>
            <w:vAlign w:val="center"/>
          </w:tcPr>
          <w:p w14:paraId="7B7D1CE8">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eastAsia="zh-CN"/>
              </w:rPr>
              <w:t>内蒙古自治区国际蒙医医院</w:t>
            </w:r>
          </w:p>
        </w:tc>
        <w:tc>
          <w:tcPr>
            <w:tcW w:w="2906" w:type="dxa"/>
            <w:vAlign w:val="center"/>
          </w:tcPr>
          <w:p w14:paraId="6C3EE929">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val="en-US" w:eastAsia="zh-CN"/>
              </w:rPr>
              <w:t>吴哈达</w:t>
            </w:r>
          </w:p>
        </w:tc>
      </w:tr>
      <w:tr w14:paraId="3151E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6" w:type="dxa"/>
            <w:vAlign w:val="center"/>
          </w:tcPr>
          <w:p w14:paraId="0D220DFB">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10</w:t>
            </w:r>
          </w:p>
        </w:tc>
        <w:tc>
          <w:tcPr>
            <w:tcW w:w="1607" w:type="dxa"/>
            <w:vMerge w:val="continue"/>
            <w:tcBorders/>
            <w:vAlign w:val="center"/>
          </w:tcPr>
          <w:p w14:paraId="2073D897">
            <w:pPr>
              <w:spacing w:line="0" w:lineRule="atLeast"/>
              <w:jc w:val="center"/>
              <w:rPr>
                <w:rFonts w:hint="eastAsia" w:ascii="楷体" w:hAnsi="楷体" w:eastAsia="楷体" w:cs="楷体"/>
                <w:b/>
                <w:bCs/>
                <w:color w:val="auto"/>
                <w:kern w:val="0"/>
                <w:sz w:val="24"/>
                <w:lang w:eastAsia="zh-CN"/>
              </w:rPr>
            </w:pPr>
          </w:p>
        </w:tc>
        <w:tc>
          <w:tcPr>
            <w:tcW w:w="1200" w:type="dxa"/>
            <w:vAlign w:val="center"/>
          </w:tcPr>
          <w:p w14:paraId="7677D5B5">
            <w:pPr>
              <w:spacing w:line="0" w:lineRule="atLeast"/>
              <w:jc w:val="center"/>
              <w:rPr>
                <w:rFonts w:hint="eastAsia" w:ascii="楷体" w:hAnsi="楷体" w:eastAsia="楷体" w:cs="楷体"/>
                <w:color w:val="auto"/>
                <w:kern w:val="0"/>
                <w:sz w:val="24"/>
                <w:lang w:eastAsia="zh-CN"/>
              </w:rPr>
            </w:pPr>
            <w:r>
              <w:rPr>
                <w:rFonts w:hint="eastAsia" w:ascii="楷体" w:hAnsi="楷体" w:eastAsia="楷体" w:cs="楷体"/>
                <w:color w:val="auto"/>
                <w:kern w:val="0"/>
                <w:sz w:val="24"/>
                <w:lang w:val="en-US" w:eastAsia="zh-CN"/>
              </w:rPr>
              <w:t>蒙医</w:t>
            </w:r>
          </w:p>
        </w:tc>
        <w:tc>
          <w:tcPr>
            <w:tcW w:w="4823" w:type="dxa"/>
            <w:vAlign w:val="center"/>
          </w:tcPr>
          <w:p w14:paraId="34798B14">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position w:val="6"/>
                <w:sz w:val="21"/>
                <w:szCs w:val="21"/>
                <w:highlight w:val="none"/>
                <w:lang w:val="en-US" w:eastAsia="zh-CN"/>
              </w:rPr>
              <w:t>蒙古灸治疗膝关节黄水病的推广应用</w:t>
            </w:r>
          </w:p>
        </w:tc>
        <w:tc>
          <w:tcPr>
            <w:tcW w:w="3743" w:type="dxa"/>
            <w:vAlign w:val="center"/>
          </w:tcPr>
          <w:p w14:paraId="38CF7C88">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val="en-US" w:eastAsia="zh-CN"/>
              </w:rPr>
              <w:t>呼和浩特市蒙医中医医院</w:t>
            </w:r>
          </w:p>
        </w:tc>
        <w:tc>
          <w:tcPr>
            <w:tcW w:w="2906" w:type="dxa"/>
            <w:vAlign w:val="center"/>
          </w:tcPr>
          <w:p w14:paraId="33B2C246">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rPr>
              <w:t>周双宝</w:t>
            </w:r>
          </w:p>
        </w:tc>
      </w:tr>
      <w:tr w14:paraId="4251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19AF9B3B">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11</w:t>
            </w:r>
          </w:p>
        </w:tc>
        <w:tc>
          <w:tcPr>
            <w:tcW w:w="1607" w:type="dxa"/>
            <w:vMerge w:val="continue"/>
            <w:tcBorders/>
            <w:vAlign w:val="center"/>
          </w:tcPr>
          <w:p w14:paraId="4F667CAB">
            <w:pPr>
              <w:spacing w:line="0" w:lineRule="atLeast"/>
              <w:jc w:val="center"/>
              <w:rPr>
                <w:rFonts w:hint="eastAsia" w:ascii="楷体" w:hAnsi="楷体" w:eastAsia="楷体" w:cs="楷体"/>
                <w:b/>
                <w:bCs/>
                <w:color w:val="auto"/>
                <w:kern w:val="0"/>
                <w:sz w:val="24"/>
                <w:lang w:eastAsia="zh-CN"/>
              </w:rPr>
            </w:pPr>
          </w:p>
        </w:tc>
        <w:tc>
          <w:tcPr>
            <w:tcW w:w="1200" w:type="dxa"/>
            <w:vAlign w:val="center"/>
          </w:tcPr>
          <w:p w14:paraId="6577861A">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26F49A0B">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position w:val="6"/>
                <w:sz w:val="21"/>
                <w:szCs w:val="21"/>
                <w:highlight w:val="none"/>
                <w:lang w:val="en-US" w:eastAsia="zh-CN"/>
              </w:rPr>
              <w:t>蒙医酒糟罨敷疗法结合麦粒灸治疗老年性尿失禁的技术操作文本</w:t>
            </w:r>
          </w:p>
        </w:tc>
        <w:tc>
          <w:tcPr>
            <w:tcW w:w="3743" w:type="dxa"/>
            <w:vAlign w:val="center"/>
          </w:tcPr>
          <w:p w14:paraId="55500BAF">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val="en-US" w:eastAsia="zh-CN"/>
              </w:rPr>
              <w:t>呼和浩特市蒙医中医医院</w:t>
            </w:r>
          </w:p>
        </w:tc>
        <w:tc>
          <w:tcPr>
            <w:tcW w:w="2906" w:type="dxa"/>
            <w:vAlign w:val="center"/>
          </w:tcPr>
          <w:p w14:paraId="38D8BDA2">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val="en-US" w:eastAsia="zh-CN"/>
              </w:rPr>
              <w:t>苏如娜</w:t>
            </w:r>
          </w:p>
        </w:tc>
      </w:tr>
      <w:tr w14:paraId="0205A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489FF864">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12</w:t>
            </w:r>
          </w:p>
        </w:tc>
        <w:tc>
          <w:tcPr>
            <w:tcW w:w="1607" w:type="dxa"/>
            <w:vMerge w:val="continue"/>
            <w:tcBorders/>
            <w:vAlign w:val="center"/>
          </w:tcPr>
          <w:p w14:paraId="4211515B">
            <w:pPr>
              <w:spacing w:line="0" w:lineRule="atLeast"/>
              <w:jc w:val="center"/>
              <w:rPr>
                <w:rFonts w:hint="eastAsia" w:ascii="楷体" w:hAnsi="楷体" w:eastAsia="楷体" w:cs="楷体"/>
                <w:b/>
                <w:bCs/>
                <w:color w:val="auto"/>
                <w:kern w:val="0"/>
                <w:sz w:val="24"/>
                <w:lang w:eastAsia="zh-CN"/>
              </w:rPr>
            </w:pPr>
          </w:p>
        </w:tc>
        <w:tc>
          <w:tcPr>
            <w:tcW w:w="1200" w:type="dxa"/>
            <w:vAlign w:val="center"/>
          </w:tcPr>
          <w:p w14:paraId="35D571C6">
            <w:pPr>
              <w:spacing w:line="0" w:lineRule="atLeast"/>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077D350F">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sz w:val="21"/>
                <w:szCs w:val="21"/>
                <w:highlight w:val="none"/>
                <w:u w:val="none"/>
                <w:lang w:eastAsia="zh-CN"/>
              </w:rPr>
              <w:t>蒙古灸疗法治疗失眠症的适宜技术</w:t>
            </w:r>
          </w:p>
        </w:tc>
        <w:tc>
          <w:tcPr>
            <w:tcW w:w="3743" w:type="dxa"/>
            <w:vAlign w:val="center"/>
          </w:tcPr>
          <w:p w14:paraId="4AF040AD">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eastAsia="zh-CN"/>
              </w:rPr>
              <w:t>内蒙古民族大学附属医院</w:t>
            </w:r>
          </w:p>
        </w:tc>
        <w:tc>
          <w:tcPr>
            <w:tcW w:w="2906" w:type="dxa"/>
            <w:vAlign w:val="center"/>
          </w:tcPr>
          <w:p w14:paraId="4F2C001D">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eastAsia="zh-CN"/>
              </w:rPr>
              <w:t>其合力嘎</w:t>
            </w:r>
          </w:p>
        </w:tc>
      </w:tr>
      <w:tr w14:paraId="5070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114BB1D7">
            <w:pPr>
              <w:keepNext w:val="0"/>
              <w:keepLines w:val="0"/>
              <w:widowControl/>
              <w:suppressLineNumbers w:val="0"/>
              <w:jc w:val="center"/>
              <w:textAlignment w:val="center"/>
              <w:rPr>
                <w:rFonts w:hint="eastAsia"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13</w:t>
            </w:r>
          </w:p>
        </w:tc>
        <w:tc>
          <w:tcPr>
            <w:tcW w:w="1607" w:type="dxa"/>
            <w:vMerge w:val="continue"/>
            <w:tcBorders/>
            <w:vAlign w:val="center"/>
          </w:tcPr>
          <w:p w14:paraId="3DC144DC">
            <w:pPr>
              <w:spacing w:line="0" w:lineRule="atLeast"/>
              <w:jc w:val="center"/>
              <w:rPr>
                <w:rFonts w:hint="eastAsia" w:ascii="楷体" w:hAnsi="楷体" w:eastAsia="楷体" w:cs="楷体"/>
                <w:b/>
                <w:bCs/>
                <w:color w:val="auto"/>
                <w:kern w:val="0"/>
                <w:sz w:val="24"/>
                <w:lang w:eastAsia="zh-CN"/>
              </w:rPr>
            </w:pPr>
          </w:p>
        </w:tc>
        <w:tc>
          <w:tcPr>
            <w:tcW w:w="1200" w:type="dxa"/>
            <w:vAlign w:val="center"/>
          </w:tcPr>
          <w:p w14:paraId="2697A2E5">
            <w:pPr>
              <w:spacing w:line="0" w:lineRule="atLeast"/>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61DC4584">
            <w:pPr>
              <w:spacing w:line="0" w:lineRule="atLeast"/>
              <w:jc w:val="left"/>
              <w:rPr>
                <w:rFonts w:hint="eastAsia" w:ascii="楷体" w:hAnsi="楷体" w:eastAsia="楷体" w:cs="楷体"/>
                <w:color w:val="auto"/>
                <w:sz w:val="21"/>
                <w:szCs w:val="21"/>
                <w:highlight w:val="none"/>
                <w:u w:val="none"/>
                <w:lang w:eastAsia="zh-CN"/>
              </w:rPr>
            </w:pPr>
            <w:r>
              <w:rPr>
                <w:rFonts w:hint="eastAsia" w:ascii="楷体" w:hAnsi="楷体" w:eastAsia="楷体" w:cs="楷体"/>
                <w:color w:val="auto"/>
                <w:sz w:val="21"/>
                <w:szCs w:val="21"/>
                <w:highlight w:val="none"/>
                <w:u w:val="none"/>
                <w:lang w:eastAsia="zh-CN"/>
              </w:rPr>
              <w:t>蒙医“蒸鼻疗法”在五官科过敏性疾病的应用</w:t>
            </w:r>
          </w:p>
        </w:tc>
        <w:tc>
          <w:tcPr>
            <w:tcW w:w="3743" w:type="dxa"/>
            <w:vAlign w:val="center"/>
          </w:tcPr>
          <w:p w14:paraId="7E9BF83E">
            <w:pPr>
              <w:spacing w:line="0" w:lineRule="atLeast"/>
              <w:jc w:val="center"/>
              <w:rPr>
                <w:rFonts w:hint="default" w:ascii="楷体" w:hAnsi="楷体" w:eastAsia="楷体" w:cs="楷体"/>
                <w:color w:val="auto"/>
                <w:sz w:val="21"/>
                <w:szCs w:val="21"/>
                <w:lang w:val="en-US" w:eastAsia="zh-CN"/>
              </w:rPr>
            </w:pPr>
            <w:r>
              <w:rPr>
                <w:rFonts w:hint="eastAsia" w:ascii="楷体" w:hAnsi="楷体" w:eastAsia="楷体" w:cs="楷体"/>
                <w:color w:val="auto"/>
                <w:sz w:val="21"/>
                <w:szCs w:val="21"/>
                <w:lang w:eastAsia="zh-CN"/>
              </w:rPr>
              <w:t>内蒙古自治区中蒙医药研究院</w:t>
            </w:r>
          </w:p>
        </w:tc>
        <w:tc>
          <w:tcPr>
            <w:tcW w:w="2906" w:type="dxa"/>
            <w:vAlign w:val="center"/>
          </w:tcPr>
          <w:p w14:paraId="03A9D90E">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eastAsia="zh-CN"/>
              </w:rPr>
              <w:t>董萨那巴特尔</w:t>
            </w:r>
          </w:p>
        </w:tc>
      </w:tr>
      <w:tr w14:paraId="0E0A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45A0E12E">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14</w:t>
            </w:r>
          </w:p>
        </w:tc>
        <w:tc>
          <w:tcPr>
            <w:tcW w:w="1607" w:type="dxa"/>
            <w:vMerge w:val="restart"/>
            <w:vAlign w:val="center"/>
          </w:tcPr>
          <w:p w14:paraId="4FA2F414">
            <w:pPr>
              <w:spacing w:line="0" w:lineRule="atLeast"/>
              <w:jc w:val="center"/>
              <w:rPr>
                <w:rFonts w:hint="eastAsia" w:ascii="楷体" w:hAnsi="楷体" w:eastAsia="楷体" w:cs="楷体"/>
                <w:color w:val="auto"/>
                <w:kern w:val="0"/>
                <w:sz w:val="24"/>
                <w:lang w:eastAsia="zh-CN"/>
              </w:rPr>
            </w:pPr>
            <w:r>
              <w:rPr>
                <w:rFonts w:hint="eastAsia" w:ascii="楷体" w:hAnsi="楷体" w:eastAsia="楷体" w:cs="楷体"/>
                <w:color w:val="auto"/>
                <w:kern w:val="0"/>
                <w:sz w:val="24"/>
                <w:lang w:eastAsia="zh-CN"/>
              </w:rPr>
              <w:t>手法按摩类</w:t>
            </w:r>
          </w:p>
        </w:tc>
        <w:tc>
          <w:tcPr>
            <w:tcW w:w="1200" w:type="dxa"/>
            <w:vAlign w:val="center"/>
          </w:tcPr>
          <w:p w14:paraId="0E3B2EF0">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5D9DA65E">
            <w:pPr>
              <w:spacing w:line="0" w:lineRule="atLeast"/>
              <w:jc w:val="left"/>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蒙医腰椎定点旋转复位法适宜技术</w:t>
            </w:r>
          </w:p>
        </w:tc>
        <w:tc>
          <w:tcPr>
            <w:tcW w:w="3743" w:type="dxa"/>
            <w:vAlign w:val="center"/>
          </w:tcPr>
          <w:p w14:paraId="776F6910">
            <w:pPr>
              <w:spacing w:line="0" w:lineRule="atLeast"/>
              <w:jc w:val="center"/>
              <w:rPr>
                <w:rFonts w:hint="default" w:ascii="楷体" w:hAnsi="楷体" w:eastAsia="楷体" w:cs="楷体"/>
                <w:color w:val="auto"/>
                <w:sz w:val="21"/>
                <w:szCs w:val="21"/>
                <w:lang w:val="en-US" w:eastAsia="zh-CN"/>
              </w:rPr>
            </w:pPr>
            <w:r>
              <w:rPr>
                <w:rFonts w:hint="eastAsia" w:ascii="楷体" w:hAnsi="楷体" w:eastAsia="楷体" w:cs="楷体"/>
                <w:color w:val="auto"/>
                <w:sz w:val="21"/>
                <w:szCs w:val="21"/>
              </w:rPr>
              <w:t>内蒙古自治区国际蒙医医院</w:t>
            </w:r>
          </w:p>
        </w:tc>
        <w:tc>
          <w:tcPr>
            <w:tcW w:w="2906" w:type="dxa"/>
            <w:vAlign w:val="center"/>
          </w:tcPr>
          <w:p w14:paraId="2368E31C">
            <w:pPr>
              <w:spacing w:line="0" w:lineRule="atLeast"/>
              <w:jc w:val="center"/>
              <w:rPr>
                <w:rFonts w:hint="default" w:ascii="楷体" w:hAnsi="楷体" w:eastAsia="楷体" w:cs="楷体"/>
                <w:color w:val="auto"/>
                <w:sz w:val="21"/>
                <w:szCs w:val="21"/>
                <w:highlight w:val="none"/>
                <w:lang w:val="en-US" w:eastAsia="zh-CN"/>
              </w:rPr>
            </w:pPr>
            <w:bookmarkStart w:id="0" w:name="_GoBack"/>
            <w:bookmarkEnd w:id="0"/>
            <w:r>
              <w:rPr>
                <w:rFonts w:hint="eastAsia" w:ascii="楷体" w:hAnsi="楷体" w:eastAsia="楷体" w:cs="楷体"/>
                <w:color w:val="auto"/>
                <w:sz w:val="21"/>
                <w:szCs w:val="21"/>
                <w:highlight w:val="none"/>
                <w:lang w:val="en-US" w:eastAsia="zh-CN"/>
              </w:rPr>
              <w:t>朝鲁</w:t>
            </w:r>
          </w:p>
        </w:tc>
      </w:tr>
      <w:tr w14:paraId="578ED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78DD62CB">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15</w:t>
            </w:r>
          </w:p>
        </w:tc>
        <w:tc>
          <w:tcPr>
            <w:tcW w:w="1607" w:type="dxa"/>
            <w:vMerge w:val="continue"/>
            <w:vAlign w:val="center"/>
          </w:tcPr>
          <w:p w14:paraId="0F529EC5">
            <w:pPr>
              <w:spacing w:line="0" w:lineRule="atLeast"/>
              <w:jc w:val="center"/>
              <w:rPr>
                <w:rFonts w:hint="eastAsia" w:ascii="楷体" w:hAnsi="楷体" w:eastAsia="楷体" w:cs="楷体"/>
                <w:color w:val="auto"/>
                <w:kern w:val="0"/>
                <w:sz w:val="24"/>
                <w:lang w:eastAsia="zh-CN"/>
              </w:rPr>
            </w:pPr>
          </w:p>
        </w:tc>
        <w:tc>
          <w:tcPr>
            <w:tcW w:w="1200" w:type="dxa"/>
            <w:vAlign w:val="center"/>
          </w:tcPr>
          <w:p w14:paraId="32A43BA3">
            <w:pPr>
              <w:spacing w:line="0" w:lineRule="atLeast"/>
              <w:jc w:val="center"/>
              <w:rPr>
                <w:rFonts w:hint="eastAsia" w:ascii="楷体" w:hAnsi="楷体" w:eastAsia="楷体" w:cs="楷体"/>
                <w:color w:val="auto"/>
                <w:kern w:val="0"/>
                <w:sz w:val="24"/>
                <w:lang w:eastAsia="zh-CN"/>
              </w:rPr>
            </w:pPr>
            <w:r>
              <w:rPr>
                <w:rFonts w:hint="eastAsia" w:ascii="楷体" w:hAnsi="楷体" w:eastAsia="楷体" w:cs="楷体"/>
                <w:color w:val="auto"/>
                <w:kern w:val="0"/>
                <w:sz w:val="24"/>
                <w:lang w:eastAsia="zh-CN"/>
              </w:rPr>
              <w:t>蒙医</w:t>
            </w:r>
          </w:p>
        </w:tc>
        <w:tc>
          <w:tcPr>
            <w:tcW w:w="4823" w:type="dxa"/>
            <w:vAlign w:val="center"/>
          </w:tcPr>
          <w:p w14:paraId="619C6B46">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val="en-US" w:eastAsia="zh-CN"/>
              </w:rPr>
              <w:t>蒙医黄油腹部诺哈拉呼疗法</w:t>
            </w:r>
          </w:p>
        </w:tc>
        <w:tc>
          <w:tcPr>
            <w:tcW w:w="3743" w:type="dxa"/>
            <w:vAlign w:val="center"/>
          </w:tcPr>
          <w:p w14:paraId="4A398CDD">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rPr>
              <w:t>内蒙古自治区国际蒙医医院</w:t>
            </w:r>
          </w:p>
        </w:tc>
        <w:tc>
          <w:tcPr>
            <w:tcW w:w="2906" w:type="dxa"/>
            <w:vAlign w:val="center"/>
          </w:tcPr>
          <w:p w14:paraId="6EE9633C">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val="en-US" w:eastAsia="zh-CN"/>
              </w:rPr>
              <w:t>乌兰图亚</w:t>
            </w:r>
          </w:p>
        </w:tc>
      </w:tr>
      <w:tr w14:paraId="2E920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3D4B6581">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16</w:t>
            </w:r>
          </w:p>
        </w:tc>
        <w:tc>
          <w:tcPr>
            <w:tcW w:w="1607" w:type="dxa"/>
            <w:vMerge w:val="continue"/>
            <w:vAlign w:val="center"/>
          </w:tcPr>
          <w:p w14:paraId="033CA0FB">
            <w:pPr>
              <w:spacing w:line="0" w:lineRule="atLeast"/>
              <w:jc w:val="center"/>
              <w:rPr>
                <w:rFonts w:hint="eastAsia" w:ascii="楷体" w:hAnsi="楷体" w:eastAsia="楷体" w:cs="楷体"/>
                <w:color w:val="auto"/>
                <w:kern w:val="0"/>
                <w:sz w:val="24"/>
                <w:lang w:eastAsia="zh-CN"/>
              </w:rPr>
            </w:pPr>
          </w:p>
        </w:tc>
        <w:tc>
          <w:tcPr>
            <w:tcW w:w="1200" w:type="dxa"/>
            <w:vAlign w:val="center"/>
          </w:tcPr>
          <w:p w14:paraId="73534C66">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12740558">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position w:val="6"/>
                <w:sz w:val="21"/>
                <w:szCs w:val="21"/>
                <w:highlight w:val="none"/>
              </w:rPr>
              <w:t>腹部诺哈拉呼疗术在危重症胃肠功能障碍便秘症状中的临床应用</w:t>
            </w:r>
          </w:p>
        </w:tc>
        <w:tc>
          <w:tcPr>
            <w:tcW w:w="3743" w:type="dxa"/>
            <w:vAlign w:val="center"/>
          </w:tcPr>
          <w:p w14:paraId="24846B18">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rPr>
              <w:t>内蒙古自治区国际蒙医医院</w:t>
            </w:r>
          </w:p>
        </w:tc>
        <w:tc>
          <w:tcPr>
            <w:tcW w:w="2906" w:type="dxa"/>
            <w:vAlign w:val="center"/>
          </w:tcPr>
          <w:p w14:paraId="7AA5FD90">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rPr>
              <w:t>黄树青</w:t>
            </w:r>
          </w:p>
        </w:tc>
      </w:tr>
      <w:tr w14:paraId="42219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2505E9FA">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17</w:t>
            </w:r>
          </w:p>
        </w:tc>
        <w:tc>
          <w:tcPr>
            <w:tcW w:w="1607" w:type="dxa"/>
            <w:vMerge w:val="continue"/>
            <w:vAlign w:val="center"/>
          </w:tcPr>
          <w:p w14:paraId="272DF681">
            <w:pPr>
              <w:spacing w:line="0" w:lineRule="atLeast"/>
              <w:jc w:val="center"/>
              <w:rPr>
                <w:rFonts w:hint="eastAsia" w:ascii="楷体" w:hAnsi="楷体" w:eastAsia="楷体" w:cs="楷体"/>
                <w:color w:val="auto"/>
                <w:kern w:val="0"/>
                <w:sz w:val="24"/>
                <w:lang w:eastAsia="zh-CN"/>
              </w:rPr>
            </w:pPr>
          </w:p>
        </w:tc>
        <w:tc>
          <w:tcPr>
            <w:tcW w:w="1200" w:type="dxa"/>
            <w:vAlign w:val="center"/>
          </w:tcPr>
          <w:p w14:paraId="071CA540">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350424BD">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sz w:val="21"/>
                <w:szCs w:val="21"/>
                <w:highlight w:val="none"/>
                <w:u w:val="none" w:color="auto"/>
                <w:lang w:eastAsia="zh-CN"/>
              </w:rPr>
              <w:t>蒙医面部诺哈拉呼疗术在周围性面神经麻痹康复治疗中的应用</w:t>
            </w:r>
          </w:p>
        </w:tc>
        <w:tc>
          <w:tcPr>
            <w:tcW w:w="3743" w:type="dxa"/>
            <w:vAlign w:val="center"/>
          </w:tcPr>
          <w:p w14:paraId="117B39C5">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eastAsia="zh-CN"/>
              </w:rPr>
              <w:t>内蒙古民族大学附属医院</w:t>
            </w:r>
          </w:p>
        </w:tc>
        <w:tc>
          <w:tcPr>
            <w:tcW w:w="2906" w:type="dxa"/>
            <w:vAlign w:val="center"/>
          </w:tcPr>
          <w:p w14:paraId="3312915C">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eastAsia="zh-CN"/>
              </w:rPr>
              <w:t>赵永青</w:t>
            </w:r>
          </w:p>
        </w:tc>
      </w:tr>
      <w:tr w14:paraId="6A97C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7653A3B5">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18</w:t>
            </w:r>
          </w:p>
        </w:tc>
        <w:tc>
          <w:tcPr>
            <w:tcW w:w="1607" w:type="dxa"/>
            <w:vMerge w:val="continue"/>
            <w:vAlign w:val="center"/>
          </w:tcPr>
          <w:p w14:paraId="5688AA87">
            <w:pPr>
              <w:spacing w:line="0" w:lineRule="atLeast"/>
              <w:jc w:val="center"/>
              <w:rPr>
                <w:rFonts w:hint="eastAsia" w:ascii="楷体" w:hAnsi="楷体" w:eastAsia="楷体" w:cs="楷体"/>
                <w:color w:val="auto"/>
                <w:kern w:val="0"/>
                <w:sz w:val="24"/>
                <w:lang w:eastAsia="zh-CN"/>
              </w:rPr>
            </w:pPr>
          </w:p>
        </w:tc>
        <w:tc>
          <w:tcPr>
            <w:tcW w:w="1200" w:type="dxa"/>
            <w:vAlign w:val="center"/>
          </w:tcPr>
          <w:p w14:paraId="33AB27B3">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345A0CBE">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position w:val="6"/>
                <w:sz w:val="21"/>
                <w:szCs w:val="21"/>
                <w:highlight w:val="none"/>
                <w:lang w:val="en-US" w:eastAsia="zh-CN"/>
              </w:rPr>
              <w:t>科尔沁蒙医整骨术治疗桡骨远端骨折</w:t>
            </w:r>
          </w:p>
        </w:tc>
        <w:tc>
          <w:tcPr>
            <w:tcW w:w="3743" w:type="dxa"/>
            <w:vAlign w:val="center"/>
          </w:tcPr>
          <w:p w14:paraId="7474952D">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eastAsia="zh-CN"/>
              </w:rPr>
              <w:t>内蒙古民族大学附属医院</w:t>
            </w:r>
          </w:p>
        </w:tc>
        <w:tc>
          <w:tcPr>
            <w:tcW w:w="2906" w:type="dxa"/>
            <w:vAlign w:val="center"/>
          </w:tcPr>
          <w:p w14:paraId="706B4A7A">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eastAsia="zh-CN"/>
              </w:rPr>
              <w:t>阿其拉吐</w:t>
            </w:r>
          </w:p>
        </w:tc>
      </w:tr>
      <w:tr w14:paraId="6F091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4E6E26E0">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19</w:t>
            </w:r>
          </w:p>
        </w:tc>
        <w:tc>
          <w:tcPr>
            <w:tcW w:w="1607" w:type="dxa"/>
            <w:vMerge w:val="continue"/>
            <w:vAlign w:val="center"/>
          </w:tcPr>
          <w:p w14:paraId="57ED447D">
            <w:pPr>
              <w:spacing w:line="0" w:lineRule="atLeast"/>
              <w:jc w:val="center"/>
              <w:rPr>
                <w:rFonts w:hint="eastAsia" w:ascii="楷体" w:hAnsi="楷体" w:eastAsia="楷体" w:cs="楷体"/>
                <w:color w:val="auto"/>
                <w:kern w:val="0"/>
                <w:sz w:val="24"/>
                <w:lang w:eastAsia="zh-CN"/>
              </w:rPr>
            </w:pPr>
          </w:p>
        </w:tc>
        <w:tc>
          <w:tcPr>
            <w:tcW w:w="1200" w:type="dxa"/>
            <w:vAlign w:val="center"/>
          </w:tcPr>
          <w:p w14:paraId="507B5996">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67178F89">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position w:val="6"/>
                <w:sz w:val="21"/>
                <w:szCs w:val="21"/>
                <w:highlight w:val="none"/>
              </w:rPr>
              <w:t>银碗诺哈拉呼疗法</w:t>
            </w:r>
          </w:p>
        </w:tc>
        <w:tc>
          <w:tcPr>
            <w:tcW w:w="3743" w:type="dxa"/>
            <w:vAlign w:val="center"/>
          </w:tcPr>
          <w:p w14:paraId="2EC5F805">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rPr>
              <w:t>鄂尔多斯市蒙医医院</w:t>
            </w:r>
          </w:p>
        </w:tc>
        <w:tc>
          <w:tcPr>
            <w:tcW w:w="2906" w:type="dxa"/>
            <w:vAlign w:val="center"/>
          </w:tcPr>
          <w:p w14:paraId="4C200D2A">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rPr>
              <w:t>特日格乐萨仁</w:t>
            </w:r>
          </w:p>
        </w:tc>
      </w:tr>
      <w:tr w14:paraId="304C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6" w:type="dxa"/>
            <w:vAlign w:val="center"/>
          </w:tcPr>
          <w:p w14:paraId="22936ABD">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0</w:t>
            </w:r>
          </w:p>
        </w:tc>
        <w:tc>
          <w:tcPr>
            <w:tcW w:w="1607" w:type="dxa"/>
            <w:vMerge w:val="restart"/>
            <w:vAlign w:val="center"/>
          </w:tcPr>
          <w:p w14:paraId="75149FBA">
            <w:pPr>
              <w:spacing w:line="0" w:lineRule="atLeast"/>
              <w:jc w:val="center"/>
              <w:rPr>
                <w:rFonts w:hint="eastAsia" w:ascii="楷体" w:hAnsi="楷体" w:eastAsia="楷体" w:cs="楷体"/>
                <w:color w:val="auto"/>
                <w:kern w:val="2"/>
                <w:sz w:val="24"/>
                <w:szCs w:val="24"/>
                <w:lang w:eastAsia="zh-CN"/>
              </w:rPr>
            </w:pPr>
            <w:r>
              <w:rPr>
                <w:rFonts w:hint="eastAsia" w:ascii="楷体" w:hAnsi="楷体" w:eastAsia="楷体" w:cs="楷体"/>
                <w:color w:val="auto"/>
                <w:kern w:val="0"/>
                <w:sz w:val="24"/>
                <w:lang w:eastAsia="zh-CN"/>
              </w:rPr>
              <w:t>外治疗法</w:t>
            </w:r>
          </w:p>
        </w:tc>
        <w:tc>
          <w:tcPr>
            <w:tcW w:w="1200" w:type="dxa"/>
            <w:vAlign w:val="center"/>
          </w:tcPr>
          <w:p w14:paraId="4CE35005">
            <w:pPr>
              <w:spacing w:line="0" w:lineRule="atLeast"/>
              <w:jc w:val="center"/>
              <w:rPr>
                <w:rFonts w:hint="eastAsia" w:ascii="楷体" w:hAnsi="楷体" w:eastAsia="楷体" w:cs="楷体"/>
                <w:color w:val="auto"/>
                <w:kern w:val="2"/>
                <w:sz w:val="24"/>
                <w:szCs w:val="24"/>
              </w:rPr>
            </w:pPr>
            <w:r>
              <w:rPr>
                <w:rFonts w:hint="eastAsia" w:ascii="楷体" w:hAnsi="楷体" w:eastAsia="楷体" w:cs="楷体"/>
                <w:color w:val="auto"/>
                <w:kern w:val="0"/>
                <w:sz w:val="24"/>
                <w:lang w:val="en-US" w:eastAsia="zh-CN"/>
              </w:rPr>
              <w:t>蒙医</w:t>
            </w:r>
          </w:p>
        </w:tc>
        <w:tc>
          <w:tcPr>
            <w:tcW w:w="4823" w:type="dxa"/>
            <w:vAlign w:val="center"/>
          </w:tcPr>
          <w:p w14:paraId="19DEDFF6">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position w:val="6"/>
                <w:sz w:val="21"/>
                <w:szCs w:val="21"/>
                <w:highlight w:val="none"/>
                <w:lang w:val="en-US" w:eastAsia="zh-CN"/>
              </w:rPr>
              <w:t>蒙医酥油涂摩疗法治疗乳房瘀乳症</w:t>
            </w:r>
          </w:p>
        </w:tc>
        <w:tc>
          <w:tcPr>
            <w:tcW w:w="3743" w:type="dxa"/>
            <w:vAlign w:val="center"/>
          </w:tcPr>
          <w:p w14:paraId="5DAEA221">
            <w:pPr>
              <w:spacing w:line="0" w:lineRule="atLeast"/>
              <w:jc w:val="center"/>
              <w:rPr>
                <w:rFonts w:hint="eastAsia" w:ascii="楷体" w:hAnsi="楷体" w:eastAsia="楷体" w:cs="楷体"/>
                <w:color w:val="auto"/>
                <w:sz w:val="21"/>
                <w:szCs w:val="21"/>
              </w:rPr>
            </w:pPr>
            <w:r>
              <w:rPr>
                <w:rFonts w:hint="eastAsia" w:ascii="楷体" w:hAnsi="楷体" w:eastAsia="楷体" w:cs="楷体"/>
                <w:color w:val="auto"/>
                <w:sz w:val="21"/>
                <w:szCs w:val="21"/>
              </w:rPr>
              <w:t>阿拉善蒙医医院</w:t>
            </w:r>
          </w:p>
          <w:p w14:paraId="2695A8E9">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rPr>
              <w:t>（阿拉善盟蒙医药研究所）</w:t>
            </w:r>
          </w:p>
        </w:tc>
        <w:tc>
          <w:tcPr>
            <w:tcW w:w="2906" w:type="dxa"/>
            <w:vAlign w:val="center"/>
          </w:tcPr>
          <w:p w14:paraId="13EC7D43">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lang w:val="en-US" w:eastAsia="zh-CN"/>
              </w:rPr>
              <w:t>通格拉</w:t>
            </w:r>
          </w:p>
        </w:tc>
      </w:tr>
      <w:tr w14:paraId="02985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1F860BC7">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1</w:t>
            </w:r>
          </w:p>
        </w:tc>
        <w:tc>
          <w:tcPr>
            <w:tcW w:w="1607" w:type="dxa"/>
            <w:vMerge w:val="continue"/>
            <w:vAlign w:val="center"/>
          </w:tcPr>
          <w:p w14:paraId="391A30E2">
            <w:pPr>
              <w:spacing w:line="0" w:lineRule="atLeast"/>
              <w:jc w:val="center"/>
              <w:rPr>
                <w:rFonts w:hint="eastAsia" w:ascii="楷体" w:hAnsi="楷体" w:eastAsia="楷体" w:cs="楷体"/>
                <w:color w:val="auto"/>
                <w:kern w:val="0"/>
                <w:sz w:val="24"/>
                <w:lang w:eastAsia="zh-CN"/>
              </w:rPr>
            </w:pPr>
          </w:p>
        </w:tc>
        <w:tc>
          <w:tcPr>
            <w:tcW w:w="1200" w:type="dxa"/>
            <w:vAlign w:val="center"/>
          </w:tcPr>
          <w:p w14:paraId="6872B7A5">
            <w:pPr>
              <w:spacing w:line="0" w:lineRule="atLeast"/>
              <w:jc w:val="center"/>
              <w:rPr>
                <w:rFonts w:hint="eastAsia" w:ascii="楷体" w:hAnsi="楷体" w:eastAsia="楷体" w:cs="楷体"/>
                <w:color w:val="auto"/>
                <w:kern w:val="0"/>
                <w:sz w:val="24"/>
                <w:szCs w:val="21"/>
                <w:lang w:val="en-US" w:eastAsia="zh-CN" w:bidi="ar-SA"/>
              </w:rPr>
            </w:pPr>
            <w:r>
              <w:rPr>
                <w:rFonts w:hint="eastAsia" w:ascii="楷体" w:hAnsi="楷体" w:eastAsia="楷体" w:cs="楷体"/>
                <w:color w:val="auto"/>
                <w:kern w:val="0"/>
                <w:sz w:val="24"/>
                <w:lang w:val="en-US" w:eastAsia="zh-CN"/>
              </w:rPr>
              <w:t>蒙医</w:t>
            </w:r>
          </w:p>
        </w:tc>
        <w:tc>
          <w:tcPr>
            <w:tcW w:w="4823" w:type="dxa"/>
            <w:vAlign w:val="center"/>
          </w:tcPr>
          <w:p w14:paraId="1123171B">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position w:val="6"/>
                <w:sz w:val="21"/>
                <w:szCs w:val="21"/>
                <w:highlight w:val="none"/>
                <w:lang w:eastAsia="zh-CN"/>
              </w:rPr>
              <w:t>蒙医药物“朝热拉呼”疗法治疗儿童肠系膜淋巴结肿大的操作技术</w:t>
            </w:r>
          </w:p>
        </w:tc>
        <w:tc>
          <w:tcPr>
            <w:tcW w:w="3743" w:type="dxa"/>
            <w:vAlign w:val="center"/>
          </w:tcPr>
          <w:p w14:paraId="3527814F">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rPr>
              <w:t>阿拉善左旗中医蒙医医院</w:t>
            </w:r>
          </w:p>
        </w:tc>
        <w:tc>
          <w:tcPr>
            <w:tcW w:w="2906" w:type="dxa"/>
            <w:vAlign w:val="center"/>
          </w:tcPr>
          <w:p w14:paraId="2393B9B0">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lang w:val="en-US" w:eastAsia="zh-CN"/>
              </w:rPr>
              <w:t>胡</w:t>
            </w:r>
            <w:r>
              <w:rPr>
                <w:rFonts w:hint="eastAsia" w:ascii="楷体" w:hAnsi="楷体" w:eastAsia="楷体" w:cs="楷体"/>
                <w:color w:val="auto"/>
                <w:sz w:val="21"/>
                <w:szCs w:val="21"/>
                <w:highlight w:val="green"/>
                <w:lang w:val="en-US" w:eastAsia="zh-CN"/>
              </w:rPr>
              <w:t>格日勒</w:t>
            </w:r>
          </w:p>
        </w:tc>
      </w:tr>
      <w:tr w14:paraId="577B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896" w:type="dxa"/>
            <w:vAlign w:val="center"/>
          </w:tcPr>
          <w:p w14:paraId="441D7098">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2</w:t>
            </w:r>
          </w:p>
        </w:tc>
        <w:tc>
          <w:tcPr>
            <w:tcW w:w="1607" w:type="dxa"/>
            <w:vMerge w:val="continue"/>
            <w:vAlign w:val="center"/>
          </w:tcPr>
          <w:p w14:paraId="762D8F14">
            <w:pPr>
              <w:spacing w:line="0" w:lineRule="atLeast"/>
              <w:jc w:val="center"/>
              <w:rPr>
                <w:rFonts w:hint="eastAsia" w:ascii="楷体" w:hAnsi="楷体" w:eastAsia="楷体" w:cs="楷体"/>
                <w:color w:val="auto"/>
                <w:kern w:val="0"/>
                <w:sz w:val="24"/>
                <w:lang w:eastAsia="zh-CN"/>
              </w:rPr>
            </w:pPr>
          </w:p>
        </w:tc>
        <w:tc>
          <w:tcPr>
            <w:tcW w:w="1200" w:type="dxa"/>
            <w:vAlign w:val="center"/>
          </w:tcPr>
          <w:p w14:paraId="7B5DB15A">
            <w:pPr>
              <w:spacing w:line="0" w:lineRule="atLeast"/>
              <w:jc w:val="center"/>
              <w:rPr>
                <w:rFonts w:hint="eastAsia" w:ascii="楷体" w:hAnsi="楷体" w:eastAsia="楷体" w:cs="楷体"/>
                <w:color w:val="auto"/>
                <w:kern w:val="0"/>
                <w:sz w:val="24"/>
                <w:szCs w:val="21"/>
                <w:lang w:val="en-US" w:eastAsia="zh-CN" w:bidi="ar-SA"/>
              </w:rPr>
            </w:pPr>
            <w:r>
              <w:rPr>
                <w:rFonts w:hint="eastAsia" w:ascii="楷体" w:hAnsi="楷体" w:eastAsia="楷体" w:cs="楷体"/>
                <w:color w:val="auto"/>
                <w:kern w:val="0"/>
                <w:sz w:val="24"/>
                <w:lang w:val="en-US" w:eastAsia="zh-CN"/>
              </w:rPr>
              <w:t>蒙医</w:t>
            </w:r>
          </w:p>
        </w:tc>
        <w:tc>
          <w:tcPr>
            <w:tcW w:w="4823" w:type="dxa"/>
            <w:vAlign w:val="center"/>
          </w:tcPr>
          <w:p w14:paraId="3F832D2D">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position w:val="6"/>
                <w:sz w:val="21"/>
                <w:szCs w:val="21"/>
                <w:highlight w:val="none"/>
                <w:lang w:val="en-US" w:eastAsia="zh-CN"/>
              </w:rPr>
              <w:t>蒙药竹罐疗法治疗呼朱乃胡英（颈椎病）的临床推广应用</w:t>
            </w:r>
          </w:p>
        </w:tc>
        <w:tc>
          <w:tcPr>
            <w:tcW w:w="3743" w:type="dxa"/>
            <w:vAlign w:val="center"/>
          </w:tcPr>
          <w:p w14:paraId="3D5C69D9">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position w:val="6"/>
                <w:sz w:val="21"/>
                <w:szCs w:val="21"/>
                <w:lang w:val="en-US" w:eastAsia="zh-Hans"/>
              </w:rPr>
              <w:t>镶黄旗蒙医医院</w:t>
            </w:r>
          </w:p>
        </w:tc>
        <w:tc>
          <w:tcPr>
            <w:tcW w:w="2906" w:type="dxa"/>
            <w:vAlign w:val="center"/>
          </w:tcPr>
          <w:p w14:paraId="58115102">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lang w:val="en-US" w:eastAsia="zh-CN"/>
              </w:rPr>
              <w:t>苏宁其其格</w:t>
            </w:r>
          </w:p>
        </w:tc>
      </w:tr>
      <w:tr w14:paraId="7E5C6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96" w:type="dxa"/>
            <w:vAlign w:val="center"/>
          </w:tcPr>
          <w:p w14:paraId="1ECF7764">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3</w:t>
            </w:r>
          </w:p>
        </w:tc>
        <w:tc>
          <w:tcPr>
            <w:tcW w:w="1607" w:type="dxa"/>
            <w:vMerge w:val="continue"/>
            <w:vAlign w:val="center"/>
          </w:tcPr>
          <w:p w14:paraId="31855246">
            <w:pPr>
              <w:spacing w:line="0" w:lineRule="atLeast"/>
              <w:jc w:val="center"/>
              <w:rPr>
                <w:rFonts w:hint="eastAsia" w:ascii="楷体" w:hAnsi="楷体" w:eastAsia="楷体" w:cs="楷体"/>
                <w:color w:val="auto"/>
                <w:kern w:val="0"/>
                <w:sz w:val="24"/>
                <w:lang w:eastAsia="zh-CN"/>
              </w:rPr>
            </w:pPr>
          </w:p>
        </w:tc>
        <w:tc>
          <w:tcPr>
            <w:tcW w:w="1200" w:type="dxa"/>
            <w:vAlign w:val="center"/>
          </w:tcPr>
          <w:p w14:paraId="730FC7AB">
            <w:pPr>
              <w:spacing w:line="0" w:lineRule="atLeast"/>
              <w:jc w:val="center"/>
              <w:rPr>
                <w:rFonts w:hint="eastAsia" w:ascii="楷体" w:hAnsi="楷体" w:eastAsia="楷体" w:cs="楷体"/>
                <w:color w:val="auto"/>
                <w:kern w:val="0"/>
                <w:sz w:val="24"/>
                <w:szCs w:val="21"/>
                <w:lang w:val="en-US" w:eastAsia="zh-CN" w:bidi="ar-SA"/>
              </w:rPr>
            </w:pPr>
            <w:r>
              <w:rPr>
                <w:rFonts w:hint="eastAsia" w:ascii="楷体" w:hAnsi="楷体" w:eastAsia="楷体" w:cs="楷体"/>
                <w:color w:val="auto"/>
                <w:kern w:val="0"/>
                <w:sz w:val="24"/>
                <w:lang w:val="en-US" w:eastAsia="zh-CN"/>
              </w:rPr>
              <w:t>蒙医</w:t>
            </w:r>
          </w:p>
        </w:tc>
        <w:tc>
          <w:tcPr>
            <w:tcW w:w="4823" w:type="dxa"/>
            <w:vAlign w:val="center"/>
          </w:tcPr>
          <w:p w14:paraId="4230E3D0">
            <w:pPr>
              <w:spacing w:line="0" w:lineRule="atLeast"/>
              <w:jc w:val="left"/>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五花药浴熏蒸结合下肢康复锻炼治疗全膝关节置换术后疼痛及功能障碍</w:t>
            </w:r>
          </w:p>
        </w:tc>
        <w:tc>
          <w:tcPr>
            <w:tcW w:w="3743" w:type="dxa"/>
            <w:vAlign w:val="center"/>
          </w:tcPr>
          <w:p w14:paraId="33C7D395">
            <w:pPr>
              <w:spacing w:line="0" w:lineRule="atLeast"/>
              <w:jc w:val="center"/>
              <w:rPr>
                <w:rFonts w:hint="default" w:ascii="楷体" w:hAnsi="楷体" w:eastAsia="楷体" w:cs="楷体"/>
                <w:color w:val="auto"/>
                <w:sz w:val="21"/>
                <w:szCs w:val="21"/>
                <w:lang w:val="en-US" w:eastAsia="zh-CN"/>
              </w:rPr>
            </w:pPr>
            <w:r>
              <w:rPr>
                <w:rFonts w:hint="eastAsia" w:ascii="楷体" w:hAnsi="楷体" w:eastAsia="楷体" w:cs="楷体"/>
                <w:color w:val="auto"/>
                <w:sz w:val="21"/>
                <w:szCs w:val="21"/>
                <w:lang w:val="en-US" w:eastAsia="zh-CN"/>
              </w:rPr>
              <w:t>锡林郭勒盟蒙医医院</w:t>
            </w:r>
          </w:p>
        </w:tc>
        <w:tc>
          <w:tcPr>
            <w:tcW w:w="2906" w:type="dxa"/>
            <w:vAlign w:val="center"/>
          </w:tcPr>
          <w:p w14:paraId="34B52CEB">
            <w:pPr>
              <w:spacing w:line="0" w:lineRule="atLeast"/>
              <w:jc w:val="center"/>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乌萨其拉</w:t>
            </w:r>
          </w:p>
        </w:tc>
      </w:tr>
      <w:tr w14:paraId="38F01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43832B68">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4</w:t>
            </w:r>
          </w:p>
        </w:tc>
        <w:tc>
          <w:tcPr>
            <w:tcW w:w="1607" w:type="dxa"/>
            <w:vMerge w:val="continue"/>
            <w:vAlign w:val="center"/>
          </w:tcPr>
          <w:p w14:paraId="7410FF2C">
            <w:pPr>
              <w:spacing w:line="0" w:lineRule="atLeast"/>
              <w:jc w:val="center"/>
              <w:rPr>
                <w:rFonts w:hint="eastAsia" w:ascii="楷体" w:hAnsi="楷体" w:eastAsia="楷体" w:cs="楷体"/>
                <w:color w:val="auto"/>
                <w:kern w:val="0"/>
                <w:sz w:val="24"/>
                <w:lang w:eastAsia="zh-CN"/>
              </w:rPr>
            </w:pPr>
          </w:p>
        </w:tc>
        <w:tc>
          <w:tcPr>
            <w:tcW w:w="1200" w:type="dxa"/>
            <w:vAlign w:val="center"/>
          </w:tcPr>
          <w:p w14:paraId="13F4B94D">
            <w:pPr>
              <w:spacing w:line="0" w:lineRule="atLeast"/>
              <w:jc w:val="center"/>
              <w:rPr>
                <w:rFonts w:hint="eastAsia" w:ascii="楷体" w:hAnsi="楷体" w:eastAsia="楷体" w:cs="楷体"/>
                <w:color w:val="auto"/>
                <w:kern w:val="0"/>
                <w:sz w:val="24"/>
                <w:szCs w:val="21"/>
                <w:lang w:val="en-US" w:eastAsia="zh-CN" w:bidi="ar-SA"/>
              </w:rPr>
            </w:pPr>
            <w:r>
              <w:rPr>
                <w:rFonts w:hint="eastAsia" w:ascii="楷体" w:hAnsi="楷体" w:eastAsia="楷体" w:cs="楷体"/>
                <w:color w:val="auto"/>
                <w:kern w:val="0"/>
                <w:sz w:val="24"/>
                <w:lang w:val="en-US" w:eastAsia="zh-CN"/>
              </w:rPr>
              <w:t>蒙医</w:t>
            </w:r>
          </w:p>
        </w:tc>
        <w:tc>
          <w:tcPr>
            <w:tcW w:w="4823" w:type="dxa"/>
            <w:vAlign w:val="center"/>
          </w:tcPr>
          <w:p w14:paraId="0502AAF3">
            <w:pPr>
              <w:spacing w:line="0" w:lineRule="atLeast"/>
              <w:jc w:val="left"/>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sz w:val="21"/>
                <w:szCs w:val="21"/>
                <w:highlight w:val="none"/>
                <w:lang w:val="en-US" w:eastAsia="zh-CN"/>
              </w:rPr>
              <w:t>刮痧疗法</w:t>
            </w:r>
          </w:p>
        </w:tc>
        <w:tc>
          <w:tcPr>
            <w:tcW w:w="3743" w:type="dxa"/>
            <w:vAlign w:val="center"/>
          </w:tcPr>
          <w:p w14:paraId="5F7AAFFF">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eastAsia="zh-CN"/>
              </w:rPr>
              <w:t>科尔沁右翼中旗蒙医医院</w:t>
            </w:r>
          </w:p>
        </w:tc>
        <w:tc>
          <w:tcPr>
            <w:tcW w:w="2906" w:type="dxa"/>
            <w:vAlign w:val="center"/>
          </w:tcPr>
          <w:p w14:paraId="461242DA">
            <w:pPr>
              <w:spacing w:line="0" w:lineRule="atLeast"/>
              <w:jc w:val="center"/>
              <w:rPr>
                <w:rFonts w:hint="eastAsia" w:ascii="宋体" w:hAnsi="宋体" w:eastAsia="宋体" w:cs="宋体"/>
                <w:color w:val="auto"/>
                <w:kern w:val="2"/>
                <w:sz w:val="24"/>
                <w:szCs w:val="24"/>
                <w:highlight w:val="none"/>
                <w:lang w:val="en-US" w:eastAsia="zh-CN" w:bidi="ar-SA"/>
              </w:rPr>
            </w:pPr>
            <w:r>
              <w:rPr>
                <w:rFonts w:hint="eastAsia" w:ascii="楷体" w:hAnsi="楷体" w:eastAsia="楷体" w:cs="楷体"/>
                <w:color w:val="auto"/>
                <w:kern w:val="2"/>
                <w:sz w:val="21"/>
                <w:szCs w:val="21"/>
                <w:highlight w:val="none"/>
                <w:lang w:val="en-US" w:eastAsia="zh-CN" w:bidi="ar-SA"/>
              </w:rPr>
              <w:t>包塔娜</w:t>
            </w:r>
          </w:p>
        </w:tc>
      </w:tr>
      <w:tr w14:paraId="37E62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27674C6E">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5</w:t>
            </w:r>
          </w:p>
        </w:tc>
        <w:tc>
          <w:tcPr>
            <w:tcW w:w="1607" w:type="dxa"/>
            <w:vMerge w:val="continue"/>
            <w:vAlign w:val="center"/>
          </w:tcPr>
          <w:p w14:paraId="0CED9980">
            <w:pPr>
              <w:spacing w:line="0" w:lineRule="atLeast"/>
              <w:jc w:val="left"/>
              <w:rPr>
                <w:rFonts w:hint="eastAsia" w:ascii="楷体" w:hAnsi="楷体" w:eastAsia="楷体" w:cs="楷体"/>
                <w:color w:val="auto"/>
                <w:sz w:val="21"/>
                <w:szCs w:val="21"/>
                <w:lang w:eastAsia="zh-CN"/>
              </w:rPr>
            </w:pPr>
          </w:p>
        </w:tc>
        <w:tc>
          <w:tcPr>
            <w:tcW w:w="1200" w:type="dxa"/>
            <w:vAlign w:val="center"/>
          </w:tcPr>
          <w:p w14:paraId="5235ACBF">
            <w:pPr>
              <w:spacing w:line="0" w:lineRule="atLeast"/>
              <w:jc w:val="center"/>
              <w:rPr>
                <w:rFonts w:hint="eastAsia" w:ascii="楷体" w:hAnsi="楷体" w:eastAsia="楷体" w:cs="楷体"/>
                <w:color w:val="auto"/>
                <w:kern w:val="0"/>
                <w:sz w:val="24"/>
                <w:szCs w:val="21"/>
                <w:lang w:val="en-US" w:eastAsia="zh-CN" w:bidi="ar-SA"/>
              </w:rPr>
            </w:pPr>
            <w:r>
              <w:rPr>
                <w:rFonts w:hint="eastAsia" w:ascii="楷体" w:hAnsi="楷体" w:eastAsia="楷体" w:cs="楷体"/>
                <w:color w:val="auto"/>
                <w:kern w:val="0"/>
                <w:sz w:val="24"/>
                <w:lang w:val="en-US" w:eastAsia="zh-CN"/>
              </w:rPr>
              <w:t>蒙医</w:t>
            </w:r>
          </w:p>
        </w:tc>
        <w:tc>
          <w:tcPr>
            <w:tcW w:w="4823" w:type="dxa"/>
            <w:vAlign w:val="center"/>
          </w:tcPr>
          <w:p w14:paraId="4575FA4E">
            <w:pPr>
              <w:spacing w:line="0" w:lineRule="atLeast"/>
              <w:jc w:val="left"/>
              <w:rPr>
                <w:rFonts w:hint="default" w:ascii="楷体" w:hAnsi="楷体" w:eastAsia="楷体" w:cs="楷体"/>
                <w:color w:val="auto"/>
                <w:kern w:val="2"/>
                <w:sz w:val="21"/>
                <w:szCs w:val="21"/>
                <w:highlight w:val="none"/>
                <w:lang w:val="en-US" w:eastAsia="zh-CN" w:bidi="ar-SA"/>
              </w:rPr>
            </w:pPr>
            <w:r>
              <w:rPr>
                <w:rFonts w:hint="eastAsia" w:ascii="楷体" w:hAnsi="楷体" w:eastAsia="楷体" w:cs="楷体"/>
                <w:color w:val="auto"/>
                <w:sz w:val="21"/>
                <w:szCs w:val="21"/>
                <w:highlight w:val="none"/>
                <w:lang w:eastAsia="zh-CN"/>
              </w:rPr>
              <w:t>蒙医足浴疗法联合心脏康复运动处方治疗稳定性心绞痛的适宜技术</w:t>
            </w:r>
          </w:p>
        </w:tc>
        <w:tc>
          <w:tcPr>
            <w:tcW w:w="3743" w:type="dxa"/>
            <w:vAlign w:val="center"/>
          </w:tcPr>
          <w:p w14:paraId="5054E2A5">
            <w:pPr>
              <w:spacing w:line="0" w:lineRule="atLeast"/>
              <w:jc w:val="center"/>
              <w:rPr>
                <w:rFonts w:hint="default" w:ascii="楷体" w:hAnsi="楷体" w:eastAsia="楷体" w:cs="楷体"/>
                <w:color w:val="auto"/>
                <w:kern w:val="2"/>
                <w:sz w:val="21"/>
                <w:szCs w:val="21"/>
                <w:lang w:val="en-US" w:eastAsia="zh-CN" w:bidi="ar-SA"/>
              </w:rPr>
            </w:pPr>
            <w:r>
              <w:rPr>
                <w:rFonts w:hint="eastAsia" w:ascii="楷体" w:hAnsi="楷体" w:eastAsia="楷体" w:cs="楷体"/>
                <w:color w:val="auto"/>
                <w:sz w:val="21"/>
                <w:szCs w:val="21"/>
                <w:lang w:val="en-US" w:eastAsia="zh-CN"/>
              </w:rPr>
              <w:t>锡林郭勒盟蒙医医院</w:t>
            </w:r>
          </w:p>
        </w:tc>
        <w:tc>
          <w:tcPr>
            <w:tcW w:w="2906" w:type="dxa"/>
            <w:vAlign w:val="center"/>
          </w:tcPr>
          <w:p w14:paraId="515573C9">
            <w:pPr>
              <w:spacing w:line="0" w:lineRule="atLeast"/>
              <w:jc w:val="center"/>
              <w:rPr>
                <w:rFonts w:hint="eastAsia" w:ascii="楷体" w:hAnsi="楷体" w:eastAsia="楷体" w:cs="楷体"/>
                <w:color w:val="auto"/>
                <w:kern w:val="2"/>
                <w:sz w:val="21"/>
                <w:szCs w:val="21"/>
                <w:highlight w:val="none"/>
                <w:lang w:val="en-US" w:eastAsia="zh-CN" w:bidi="ar-SA"/>
              </w:rPr>
            </w:pPr>
            <w:r>
              <w:rPr>
                <w:rFonts w:hint="eastAsia" w:ascii="楷体" w:hAnsi="楷体" w:eastAsia="楷体" w:cs="楷体"/>
                <w:color w:val="auto"/>
                <w:sz w:val="21"/>
                <w:szCs w:val="21"/>
                <w:highlight w:val="none"/>
                <w:lang w:eastAsia="zh-CN"/>
              </w:rPr>
              <w:t>乌兰其其格</w:t>
            </w:r>
          </w:p>
        </w:tc>
      </w:tr>
      <w:tr w14:paraId="29FD5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0A3F5985">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6</w:t>
            </w:r>
          </w:p>
        </w:tc>
        <w:tc>
          <w:tcPr>
            <w:tcW w:w="1607" w:type="dxa"/>
            <w:vMerge w:val="continue"/>
            <w:vAlign w:val="center"/>
          </w:tcPr>
          <w:p w14:paraId="210430F3">
            <w:pPr>
              <w:spacing w:line="0" w:lineRule="atLeast"/>
              <w:jc w:val="center"/>
              <w:rPr>
                <w:rFonts w:hint="eastAsia" w:ascii="楷体" w:hAnsi="楷体" w:eastAsia="楷体" w:cs="楷体"/>
                <w:color w:val="auto"/>
                <w:kern w:val="0"/>
                <w:sz w:val="24"/>
                <w:lang w:eastAsia="zh-CN"/>
              </w:rPr>
            </w:pPr>
          </w:p>
        </w:tc>
        <w:tc>
          <w:tcPr>
            <w:tcW w:w="1200" w:type="dxa"/>
            <w:vAlign w:val="center"/>
          </w:tcPr>
          <w:p w14:paraId="003FDF7E">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01F96D2C">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u w:val="none"/>
                <w:lang w:eastAsia="zh-CN"/>
              </w:rPr>
              <w:t>蒙医穴位贴敷治疗萨病恢复期肌张力增高适宜技术</w:t>
            </w:r>
          </w:p>
        </w:tc>
        <w:tc>
          <w:tcPr>
            <w:tcW w:w="3743" w:type="dxa"/>
            <w:vAlign w:val="center"/>
          </w:tcPr>
          <w:p w14:paraId="02FAE9BA">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eastAsia="zh-CN"/>
              </w:rPr>
              <w:t>内蒙古自治区国际蒙医医院</w:t>
            </w:r>
          </w:p>
        </w:tc>
        <w:tc>
          <w:tcPr>
            <w:tcW w:w="2906" w:type="dxa"/>
            <w:vAlign w:val="center"/>
          </w:tcPr>
          <w:p w14:paraId="32552BC3">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lang w:eastAsia="zh-CN"/>
              </w:rPr>
              <w:t>玉山</w:t>
            </w:r>
          </w:p>
        </w:tc>
      </w:tr>
      <w:tr w14:paraId="44BF7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896" w:type="dxa"/>
            <w:vAlign w:val="center"/>
          </w:tcPr>
          <w:p w14:paraId="4435589A">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7</w:t>
            </w:r>
          </w:p>
        </w:tc>
        <w:tc>
          <w:tcPr>
            <w:tcW w:w="1607" w:type="dxa"/>
            <w:vMerge w:val="continue"/>
            <w:vAlign w:val="center"/>
          </w:tcPr>
          <w:p w14:paraId="1A15901F">
            <w:pPr>
              <w:spacing w:line="0" w:lineRule="atLeast"/>
              <w:jc w:val="center"/>
              <w:rPr>
                <w:rFonts w:hint="eastAsia" w:ascii="楷体" w:hAnsi="楷体" w:eastAsia="楷体" w:cs="楷体"/>
                <w:color w:val="auto"/>
                <w:kern w:val="0"/>
                <w:sz w:val="24"/>
                <w:lang w:eastAsia="zh-CN"/>
              </w:rPr>
            </w:pPr>
          </w:p>
        </w:tc>
        <w:tc>
          <w:tcPr>
            <w:tcW w:w="1200" w:type="dxa"/>
            <w:vAlign w:val="center"/>
          </w:tcPr>
          <w:p w14:paraId="4E2CE4A7">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494879A8">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u w:val="none"/>
                <w:lang w:val="en-US" w:eastAsia="zh-CN"/>
              </w:rPr>
              <w:t>蒙药哈布德日-9外敷疗法治疗滑膜炎引起的膝关节积液</w:t>
            </w:r>
          </w:p>
        </w:tc>
        <w:tc>
          <w:tcPr>
            <w:tcW w:w="3743" w:type="dxa"/>
            <w:vAlign w:val="center"/>
          </w:tcPr>
          <w:p w14:paraId="0719A6D2">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lang w:val="en-US" w:eastAsia="zh-CN"/>
              </w:rPr>
              <w:t>内蒙古自治区国际蒙医医院</w:t>
            </w:r>
          </w:p>
        </w:tc>
        <w:tc>
          <w:tcPr>
            <w:tcW w:w="2906" w:type="dxa"/>
            <w:vAlign w:val="center"/>
          </w:tcPr>
          <w:p w14:paraId="3E2EBE05">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lang w:val="en-US" w:eastAsia="zh-CN"/>
              </w:rPr>
              <w:t>巴雅尔图</w:t>
            </w:r>
          </w:p>
        </w:tc>
      </w:tr>
      <w:tr w14:paraId="2E84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896" w:type="dxa"/>
            <w:vAlign w:val="center"/>
          </w:tcPr>
          <w:p w14:paraId="02D488DB">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2</w:t>
            </w:r>
            <w:r>
              <w:rPr>
                <w:rFonts w:hint="eastAsia" w:ascii="宋体" w:hAnsi="宋体" w:cs="宋体"/>
                <w:i w:val="0"/>
                <w:iCs w:val="0"/>
                <w:color w:val="000000"/>
                <w:kern w:val="0"/>
                <w:sz w:val="24"/>
                <w:szCs w:val="24"/>
                <w:u w:val="none"/>
                <w:lang w:val="en-US" w:eastAsia="zh-CN" w:bidi="ar"/>
              </w:rPr>
              <w:t>8</w:t>
            </w:r>
          </w:p>
        </w:tc>
        <w:tc>
          <w:tcPr>
            <w:tcW w:w="1607" w:type="dxa"/>
            <w:vMerge w:val="continue"/>
            <w:vAlign w:val="center"/>
          </w:tcPr>
          <w:p w14:paraId="033A7FA0">
            <w:pPr>
              <w:spacing w:line="0" w:lineRule="atLeast"/>
              <w:jc w:val="center"/>
              <w:rPr>
                <w:rFonts w:hint="eastAsia" w:ascii="楷体" w:hAnsi="楷体" w:eastAsia="楷体" w:cs="楷体"/>
                <w:color w:val="auto"/>
                <w:kern w:val="0"/>
                <w:sz w:val="24"/>
                <w:lang w:eastAsia="zh-CN"/>
              </w:rPr>
            </w:pPr>
          </w:p>
        </w:tc>
        <w:tc>
          <w:tcPr>
            <w:tcW w:w="1200" w:type="dxa"/>
            <w:vAlign w:val="center"/>
          </w:tcPr>
          <w:p w14:paraId="3D6C95B8">
            <w:pPr>
              <w:spacing w:line="0" w:lineRule="atLeast"/>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2B44787D">
            <w:pPr>
              <w:spacing w:line="0" w:lineRule="atLeast"/>
              <w:jc w:val="left"/>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蒙医放血治疗萨病（脑卒中）后手腕部肿痛技术的推广应用</w:t>
            </w:r>
          </w:p>
        </w:tc>
        <w:tc>
          <w:tcPr>
            <w:tcW w:w="3743" w:type="dxa"/>
            <w:vAlign w:val="center"/>
          </w:tcPr>
          <w:p w14:paraId="54FB152A">
            <w:pPr>
              <w:spacing w:line="0" w:lineRule="atLeast"/>
              <w:jc w:val="center"/>
              <w:rPr>
                <w:rFonts w:hint="default" w:ascii="楷体" w:hAnsi="楷体" w:eastAsia="楷体" w:cs="楷体"/>
                <w:color w:val="auto"/>
                <w:sz w:val="21"/>
                <w:szCs w:val="21"/>
                <w:lang w:val="en-US" w:eastAsia="zh-CN"/>
              </w:rPr>
            </w:pPr>
            <w:r>
              <w:rPr>
                <w:rFonts w:hint="eastAsia" w:ascii="楷体" w:hAnsi="楷体" w:eastAsia="楷体" w:cs="楷体"/>
                <w:color w:val="auto"/>
                <w:sz w:val="21"/>
                <w:szCs w:val="21"/>
                <w:lang w:val="en-US" w:eastAsia="zh-CN"/>
              </w:rPr>
              <w:t>内蒙古自治区国际蒙医医院</w:t>
            </w:r>
          </w:p>
        </w:tc>
        <w:tc>
          <w:tcPr>
            <w:tcW w:w="2906" w:type="dxa"/>
            <w:vAlign w:val="center"/>
          </w:tcPr>
          <w:p w14:paraId="71DA9BF0">
            <w:pPr>
              <w:spacing w:line="0" w:lineRule="atLeast"/>
              <w:jc w:val="center"/>
              <w:rPr>
                <w:rFonts w:hint="default"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洪玉光</w:t>
            </w:r>
          </w:p>
        </w:tc>
      </w:tr>
      <w:tr w14:paraId="3B677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896" w:type="dxa"/>
            <w:vAlign w:val="center"/>
          </w:tcPr>
          <w:p w14:paraId="197FF6B2">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cs="宋体"/>
                <w:color w:val="auto"/>
                <w:kern w:val="0"/>
                <w:sz w:val="24"/>
                <w:lang w:val="en-US" w:eastAsia="zh-CN"/>
              </w:rPr>
              <w:t>29</w:t>
            </w:r>
          </w:p>
        </w:tc>
        <w:tc>
          <w:tcPr>
            <w:tcW w:w="1607" w:type="dxa"/>
            <w:vMerge w:val="continue"/>
            <w:vAlign w:val="center"/>
          </w:tcPr>
          <w:p w14:paraId="6F65DD5D">
            <w:pPr>
              <w:spacing w:line="0" w:lineRule="atLeast"/>
              <w:jc w:val="center"/>
              <w:rPr>
                <w:rFonts w:hint="eastAsia" w:ascii="楷体" w:hAnsi="楷体" w:eastAsia="楷体" w:cs="楷体"/>
                <w:color w:val="auto"/>
                <w:kern w:val="0"/>
                <w:sz w:val="24"/>
                <w:lang w:eastAsia="zh-CN"/>
              </w:rPr>
            </w:pPr>
          </w:p>
        </w:tc>
        <w:tc>
          <w:tcPr>
            <w:tcW w:w="1200" w:type="dxa"/>
            <w:vAlign w:val="center"/>
          </w:tcPr>
          <w:p w14:paraId="26E29697">
            <w:pPr>
              <w:spacing w:line="0" w:lineRule="atLeast"/>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4902ACEC">
            <w:pPr>
              <w:spacing w:line="0" w:lineRule="atLeast"/>
              <w:jc w:val="left"/>
              <w:rPr>
                <w:rFonts w:hint="eastAsia"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蒙药五味甘露汤加减治疗糖尿病性周围神经病变的操作技术</w:t>
            </w:r>
          </w:p>
        </w:tc>
        <w:tc>
          <w:tcPr>
            <w:tcW w:w="3743" w:type="dxa"/>
            <w:vAlign w:val="center"/>
          </w:tcPr>
          <w:p w14:paraId="49CD718D">
            <w:pPr>
              <w:spacing w:line="0" w:lineRule="atLeast"/>
              <w:jc w:val="center"/>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lang w:eastAsia="zh-CN"/>
              </w:rPr>
              <w:t>兴安盟蒙医院</w:t>
            </w:r>
          </w:p>
        </w:tc>
        <w:tc>
          <w:tcPr>
            <w:tcW w:w="2906" w:type="dxa"/>
            <w:vAlign w:val="center"/>
          </w:tcPr>
          <w:p w14:paraId="61281F76">
            <w:pPr>
              <w:spacing w:line="0" w:lineRule="atLeast"/>
              <w:jc w:val="center"/>
              <w:rPr>
                <w:rFonts w:hint="eastAsia"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rPr>
              <w:t>白春林</w:t>
            </w:r>
          </w:p>
        </w:tc>
      </w:tr>
      <w:tr w14:paraId="1EAB3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896" w:type="dxa"/>
            <w:vAlign w:val="center"/>
          </w:tcPr>
          <w:p w14:paraId="72A579B8">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0</w:t>
            </w:r>
          </w:p>
        </w:tc>
        <w:tc>
          <w:tcPr>
            <w:tcW w:w="1607" w:type="dxa"/>
            <w:vMerge w:val="continue"/>
            <w:vAlign w:val="center"/>
          </w:tcPr>
          <w:p w14:paraId="3CFB2B3D">
            <w:pPr>
              <w:spacing w:line="0" w:lineRule="atLeast"/>
              <w:jc w:val="center"/>
              <w:rPr>
                <w:rFonts w:hint="eastAsia" w:ascii="楷体" w:hAnsi="楷体" w:eastAsia="楷体" w:cs="楷体"/>
                <w:color w:val="auto"/>
                <w:kern w:val="0"/>
                <w:sz w:val="24"/>
                <w:lang w:eastAsia="zh-CN"/>
              </w:rPr>
            </w:pPr>
          </w:p>
        </w:tc>
        <w:tc>
          <w:tcPr>
            <w:tcW w:w="1200" w:type="dxa"/>
            <w:vAlign w:val="center"/>
          </w:tcPr>
          <w:p w14:paraId="5531306C">
            <w:pPr>
              <w:spacing w:line="0" w:lineRule="atLeast"/>
              <w:jc w:val="center"/>
              <w:rPr>
                <w:rFonts w:hint="eastAsia"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6B5DC010">
            <w:pPr>
              <w:spacing w:line="0" w:lineRule="atLeast"/>
              <w:jc w:val="left"/>
              <w:rPr>
                <w:rFonts w:hint="eastAsia"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蒙药坐浴疗法操作技术</w:t>
            </w:r>
          </w:p>
        </w:tc>
        <w:tc>
          <w:tcPr>
            <w:tcW w:w="3743" w:type="dxa"/>
            <w:vAlign w:val="center"/>
          </w:tcPr>
          <w:p w14:paraId="42979B63">
            <w:pPr>
              <w:spacing w:line="0" w:lineRule="atLeast"/>
              <w:jc w:val="center"/>
              <w:rPr>
                <w:rFonts w:hint="eastAsia" w:ascii="楷体" w:hAnsi="楷体" w:eastAsia="楷体" w:cs="楷体"/>
                <w:color w:val="auto"/>
                <w:sz w:val="21"/>
                <w:szCs w:val="21"/>
                <w:lang w:val="en-US" w:eastAsia="zh-CN"/>
              </w:rPr>
            </w:pPr>
            <w:r>
              <w:rPr>
                <w:rFonts w:hint="eastAsia" w:ascii="楷体" w:hAnsi="楷体" w:eastAsia="楷体" w:cs="楷体"/>
                <w:color w:val="auto"/>
                <w:sz w:val="21"/>
                <w:szCs w:val="21"/>
                <w:lang w:eastAsia="zh-CN"/>
              </w:rPr>
              <w:t>兴安盟蒙医院</w:t>
            </w:r>
          </w:p>
        </w:tc>
        <w:tc>
          <w:tcPr>
            <w:tcW w:w="2906" w:type="dxa"/>
            <w:vAlign w:val="center"/>
          </w:tcPr>
          <w:p w14:paraId="719A743B">
            <w:pPr>
              <w:spacing w:line="0" w:lineRule="atLeast"/>
              <w:jc w:val="center"/>
              <w:rPr>
                <w:rFonts w:hint="eastAsia"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rPr>
              <w:t>王苏岳乐</w:t>
            </w:r>
          </w:p>
        </w:tc>
      </w:tr>
      <w:tr w14:paraId="7854C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96" w:type="dxa"/>
            <w:vAlign w:val="center"/>
          </w:tcPr>
          <w:p w14:paraId="25958A02">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1</w:t>
            </w:r>
          </w:p>
        </w:tc>
        <w:tc>
          <w:tcPr>
            <w:tcW w:w="1607" w:type="dxa"/>
            <w:vMerge w:val="continue"/>
            <w:vAlign w:val="center"/>
          </w:tcPr>
          <w:p w14:paraId="66F3AC61">
            <w:pPr>
              <w:spacing w:line="0" w:lineRule="atLeast"/>
              <w:jc w:val="center"/>
              <w:rPr>
                <w:rFonts w:hint="eastAsia" w:ascii="楷体" w:hAnsi="楷体" w:eastAsia="楷体" w:cs="楷体"/>
                <w:color w:val="auto"/>
                <w:kern w:val="0"/>
                <w:sz w:val="24"/>
                <w:lang w:eastAsia="zh-CN"/>
              </w:rPr>
            </w:pPr>
          </w:p>
        </w:tc>
        <w:tc>
          <w:tcPr>
            <w:tcW w:w="1200" w:type="dxa"/>
            <w:vAlign w:val="center"/>
          </w:tcPr>
          <w:p w14:paraId="2DDC62AA">
            <w:pPr>
              <w:spacing w:line="0" w:lineRule="atLeast"/>
              <w:jc w:val="center"/>
              <w:rPr>
                <w:rFonts w:hint="eastAsia" w:ascii="楷体" w:hAnsi="楷体" w:eastAsia="楷体" w:cs="楷体"/>
                <w:color w:val="auto"/>
                <w:kern w:val="0"/>
                <w:sz w:val="24"/>
                <w:lang w:eastAsia="zh-CN"/>
              </w:rPr>
            </w:pPr>
            <w:r>
              <w:rPr>
                <w:rFonts w:hint="eastAsia" w:ascii="楷体" w:hAnsi="楷体" w:eastAsia="楷体" w:cs="楷体"/>
                <w:color w:val="auto"/>
                <w:kern w:val="0"/>
                <w:sz w:val="24"/>
                <w:lang w:eastAsia="zh-CN"/>
              </w:rPr>
              <w:t>蒙医</w:t>
            </w:r>
          </w:p>
        </w:tc>
        <w:tc>
          <w:tcPr>
            <w:tcW w:w="4823" w:type="dxa"/>
            <w:vAlign w:val="center"/>
          </w:tcPr>
          <w:p w14:paraId="1893D624">
            <w:pPr>
              <w:spacing w:line="0" w:lineRule="atLeast"/>
              <w:jc w:val="left"/>
              <w:rPr>
                <w:rFonts w:hint="eastAsia" w:ascii="宋体" w:hAnsi="宋体" w:eastAsia="楷体" w:cs="宋体"/>
                <w:color w:val="auto"/>
                <w:kern w:val="0"/>
                <w:sz w:val="24"/>
                <w:highlight w:val="none"/>
                <w:lang w:eastAsia="zh-CN"/>
              </w:rPr>
            </w:pPr>
            <w:r>
              <w:rPr>
                <w:rFonts w:hint="eastAsia" w:ascii="宋体" w:hAnsi="宋体" w:eastAsia="楷体" w:cs="宋体"/>
                <w:color w:val="auto"/>
                <w:kern w:val="0"/>
                <w:sz w:val="21"/>
                <w:szCs w:val="21"/>
                <w:highlight w:val="none"/>
                <w:lang w:eastAsia="zh-CN"/>
              </w:rPr>
              <w:t>膝关节滑膜炎的蒙西医结合治疗推广应用</w:t>
            </w:r>
          </w:p>
        </w:tc>
        <w:tc>
          <w:tcPr>
            <w:tcW w:w="3743" w:type="dxa"/>
            <w:vAlign w:val="center"/>
          </w:tcPr>
          <w:p w14:paraId="56D3FE4A">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rPr>
              <w:t>呼和浩特市蒙医中医医院</w:t>
            </w:r>
          </w:p>
        </w:tc>
        <w:tc>
          <w:tcPr>
            <w:tcW w:w="2906" w:type="dxa"/>
            <w:vAlign w:val="center"/>
          </w:tcPr>
          <w:p w14:paraId="003FE6A6">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rPr>
              <w:t>特木日巴根</w:t>
            </w:r>
          </w:p>
        </w:tc>
      </w:tr>
      <w:tr w14:paraId="617D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73A62F94">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2</w:t>
            </w:r>
          </w:p>
        </w:tc>
        <w:tc>
          <w:tcPr>
            <w:tcW w:w="1607" w:type="dxa"/>
            <w:vMerge w:val="continue"/>
            <w:vAlign w:val="center"/>
          </w:tcPr>
          <w:p w14:paraId="1ACFA097">
            <w:pPr>
              <w:spacing w:line="0" w:lineRule="atLeast"/>
              <w:jc w:val="center"/>
              <w:rPr>
                <w:rFonts w:hint="eastAsia" w:ascii="楷体" w:hAnsi="楷体" w:eastAsia="楷体" w:cs="楷体"/>
                <w:color w:val="auto"/>
                <w:kern w:val="0"/>
                <w:sz w:val="24"/>
                <w:lang w:eastAsia="zh-CN"/>
              </w:rPr>
            </w:pPr>
          </w:p>
        </w:tc>
        <w:tc>
          <w:tcPr>
            <w:tcW w:w="1200" w:type="dxa"/>
            <w:vAlign w:val="center"/>
          </w:tcPr>
          <w:p w14:paraId="45341FEC">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611594BF">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sz w:val="21"/>
                <w:szCs w:val="21"/>
                <w:highlight w:val="none"/>
                <w:u w:val="none"/>
              </w:rPr>
              <w:t>蒙医“药浴疗法”治疗女性宫寒适宜技术</w:t>
            </w:r>
          </w:p>
        </w:tc>
        <w:tc>
          <w:tcPr>
            <w:tcW w:w="3743" w:type="dxa"/>
            <w:vAlign w:val="center"/>
          </w:tcPr>
          <w:p w14:paraId="2C867795">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eastAsia="zh-CN"/>
              </w:rPr>
              <w:t>内蒙古自治区中蒙医药研究院</w:t>
            </w:r>
          </w:p>
        </w:tc>
        <w:tc>
          <w:tcPr>
            <w:tcW w:w="2906" w:type="dxa"/>
            <w:vAlign w:val="center"/>
          </w:tcPr>
          <w:p w14:paraId="468E924E">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eastAsia="zh-CN"/>
              </w:rPr>
              <w:t>郭宁宁</w:t>
            </w:r>
          </w:p>
        </w:tc>
      </w:tr>
      <w:tr w14:paraId="669CE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564ED11E">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3</w:t>
            </w:r>
          </w:p>
        </w:tc>
        <w:tc>
          <w:tcPr>
            <w:tcW w:w="1607" w:type="dxa"/>
            <w:vMerge w:val="continue"/>
            <w:vAlign w:val="center"/>
          </w:tcPr>
          <w:p w14:paraId="41318D79">
            <w:pPr>
              <w:spacing w:line="0" w:lineRule="atLeast"/>
              <w:jc w:val="center"/>
              <w:rPr>
                <w:rFonts w:hint="eastAsia" w:ascii="楷体" w:hAnsi="楷体" w:eastAsia="楷体" w:cs="楷体"/>
                <w:color w:val="auto"/>
                <w:kern w:val="0"/>
                <w:sz w:val="24"/>
                <w:lang w:eastAsia="zh-CN"/>
              </w:rPr>
            </w:pPr>
          </w:p>
        </w:tc>
        <w:tc>
          <w:tcPr>
            <w:tcW w:w="1200" w:type="dxa"/>
            <w:vAlign w:val="center"/>
          </w:tcPr>
          <w:p w14:paraId="69C44D23">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721633D0">
            <w:pPr>
              <w:spacing w:line="0" w:lineRule="atLeast"/>
              <w:jc w:val="left"/>
              <w:rPr>
                <w:rFonts w:hint="eastAsia" w:ascii="宋体" w:hAnsi="宋体" w:cs="宋体"/>
                <w:color w:val="auto"/>
                <w:kern w:val="0"/>
                <w:sz w:val="24"/>
                <w:highlight w:val="none"/>
              </w:rPr>
            </w:pPr>
            <w:r>
              <w:rPr>
                <w:rFonts w:hint="eastAsia" w:ascii="楷体" w:hAnsi="楷体" w:eastAsia="楷体" w:cs="楷体"/>
                <w:color w:val="auto"/>
                <w:position w:val="6"/>
                <w:sz w:val="21"/>
                <w:szCs w:val="21"/>
                <w:highlight w:val="none"/>
                <w:lang w:eastAsia="zh-CN"/>
              </w:rPr>
              <w:t>蒙医茶酒疗法治疗巴达干偏盛型原发性痛经的操作技术</w:t>
            </w:r>
          </w:p>
        </w:tc>
        <w:tc>
          <w:tcPr>
            <w:tcW w:w="3743" w:type="dxa"/>
            <w:vAlign w:val="center"/>
          </w:tcPr>
          <w:p w14:paraId="5A4217E8">
            <w:pPr>
              <w:spacing w:line="0" w:lineRule="atLeast"/>
              <w:jc w:val="center"/>
              <w:rPr>
                <w:rFonts w:hint="eastAsia" w:ascii="宋体" w:hAnsi="宋体" w:cs="宋体"/>
                <w:color w:val="auto"/>
                <w:kern w:val="0"/>
                <w:sz w:val="24"/>
              </w:rPr>
            </w:pPr>
            <w:r>
              <w:rPr>
                <w:rFonts w:hint="eastAsia" w:ascii="楷体" w:hAnsi="楷体" w:eastAsia="楷体" w:cs="楷体"/>
                <w:color w:val="auto"/>
                <w:sz w:val="21"/>
                <w:szCs w:val="21"/>
                <w:lang w:eastAsia="zh-CN"/>
              </w:rPr>
              <w:t>敖汉旗中医蒙医医院</w:t>
            </w:r>
          </w:p>
        </w:tc>
        <w:tc>
          <w:tcPr>
            <w:tcW w:w="2906" w:type="dxa"/>
            <w:vAlign w:val="center"/>
          </w:tcPr>
          <w:p w14:paraId="23DDD798">
            <w:pPr>
              <w:spacing w:line="0" w:lineRule="atLeast"/>
              <w:jc w:val="center"/>
              <w:rPr>
                <w:rFonts w:hint="eastAsia" w:ascii="宋体" w:hAnsi="宋体" w:cs="宋体"/>
                <w:color w:val="auto"/>
                <w:kern w:val="0"/>
                <w:sz w:val="24"/>
                <w:highlight w:val="none"/>
              </w:rPr>
            </w:pPr>
            <w:r>
              <w:rPr>
                <w:rFonts w:hint="eastAsia" w:ascii="楷体" w:hAnsi="楷体" w:eastAsia="楷体" w:cs="楷体"/>
                <w:color w:val="auto"/>
                <w:sz w:val="21"/>
                <w:szCs w:val="21"/>
                <w:highlight w:val="none"/>
                <w:lang w:eastAsia="zh-CN"/>
              </w:rPr>
              <w:t>高娃</w:t>
            </w:r>
          </w:p>
        </w:tc>
      </w:tr>
      <w:tr w14:paraId="54082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1F5F0AFE">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4</w:t>
            </w:r>
          </w:p>
        </w:tc>
        <w:tc>
          <w:tcPr>
            <w:tcW w:w="1607" w:type="dxa"/>
            <w:vMerge w:val="continue"/>
            <w:vAlign w:val="center"/>
          </w:tcPr>
          <w:p w14:paraId="3B65A5B4">
            <w:pPr>
              <w:spacing w:line="0" w:lineRule="atLeast"/>
              <w:jc w:val="center"/>
              <w:rPr>
                <w:rFonts w:hint="eastAsia" w:ascii="楷体" w:hAnsi="楷体" w:eastAsia="楷体" w:cs="楷体"/>
                <w:color w:val="auto"/>
                <w:kern w:val="0"/>
                <w:sz w:val="24"/>
                <w:lang w:eastAsia="zh-CN"/>
              </w:rPr>
            </w:pPr>
          </w:p>
        </w:tc>
        <w:tc>
          <w:tcPr>
            <w:tcW w:w="1200" w:type="dxa"/>
            <w:vAlign w:val="center"/>
          </w:tcPr>
          <w:p w14:paraId="52EE00AB">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78ED4CC7">
            <w:pPr>
              <w:spacing w:line="0" w:lineRule="atLeast"/>
              <w:jc w:val="left"/>
              <w:rPr>
                <w:rFonts w:hint="eastAsia" w:ascii="楷体" w:hAnsi="楷体" w:eastAsia="楷体" w:cs="楷体"/>
                <w:color w:val="auto"/>
                <w:position w:val="6"/>
                <w:sz w:val="21"/>
                <w:szCs w:val="21"/>
                <w:highlight w:val="none"/>
                <w:lang w:eastAsia="zh-CN"/>
              </w:rPr>
            </w:pPr>
            <w:r>
              <w:rPr>
                <w:rFonts w:hint="eastAsia" w:ascii="楷体" w:hAnsi="楷体" w:eastAsia="楷体" w:cs="楷体"/>
                <w:color w:val="auto"/>
                <w:position w:val="6"/>
                <w:sz w:val="21"/>
                <w:szCs w:val="21"/>
                <w:highlight w:val="none"/>
                <w:lang w:val="en-US" w:eastAsia="zh-CN"/>
              </w:rPr>
              <w:t>舌下放血疗法</w:t>
            </w:r>
          </w:p>
        </w:tc>
        <w:tc>
          <w:tcPr>
            <w:tcW w:w="3743" w:type="dxa"/>
            <w:vAlign w:val="center"/>
          </w:tcPr>
          <w:p w14:paraId="7F14C6A2">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lang w:val="en-US" w:eastAsia="zh-CN"/>
              </w:rPr>
              <w:t>内蒙古民族大学附属医院</w:t>
            </w:r>
          </w:p>
        </w:tc>
        <w:tc>
          <w:tcPr>
            <w:tcW w:w="2906" w:type="dxa"/>
            <w:vAlign w:val="center"/>
          </w:tcPr>
          <w:p w14:paraId="707F04C2">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val="en-US" w:eastAsia="zh-CN"/>
              </w:rPr>
              <w:t>满都拉</w:t>
            </w:r>
          </w:p>
        </w:tc>
      </w:tr>
      <w:tr w14:paraId="75485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3ED6C600">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5</w:t>
            </w:r>
          </w:p>
        </w:tc>
        <w:tc>
          <w:tcPr>
            <w:tcW w:w="1607" w:type="dxa"/>
            <w:vMerge w:val="continue"/>
            <w:vAlign w:val="center"/>
          </w:tcPr>
          <w:p w14:paraId="16EDB5C7">
            <w:pPr>
              <w:spacing w:line="0" w:lineRule="atLeast"/>
              <w:jc w:val="center"/>
              <w:rPr>
                <w:rFonts w:hint="eastAsia" w:ascii="楷体" w:hAnsi="楷体" w:eastAsia="楷体" w:cs="楷体"/>
                <w:color w:val="auto"/>
                <w:kern w:val="0"/>
                <w:sz w:val="24"/>
                <w:lang w:eastAsia="zh-CN"/>
              </w:rPr>
            </w:pPr>
          </w:p>
        </w:tc>
        <w:tc>
          <w:tcPr>
            <w:tcW w:w="1200" w:type="dxa"/>
            <w:vAlign w:val="center"/>
          </w:tcPr>
          <w:p w14:paraId="1C0261D8">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3D5E6A68">
            <w:pPr>
              <w:spacing w:line="0" w:lineRule="atLeast"/>
              <w:jc w:val="left"/>
              <w:rPr>
                <w:rFonts w:hint="eastAsia" w:ascii="楷体" w:hAnsi="楷体" w:eastAsia="楷体" w:cs="楷体"/>
                <w:color w:val="auto"/>
                <w:position w:val="6"/>
                <w:sz w:val="21"/>
                <w:szCs w:val="21"/>
                <w:highlight w:val="none"/>
                <w:lang w:eastAsia="zh-CN"/>
              </w:rPr>
            </w:pPr>
            <w:r>
              <w:rPr>
                <w:rFonts w:hint="eastAsia" w:ascii="楷体" w:hAnsi="楷体" w:eastAsia="楷体" w:cs="楷体"/>
                <w:color w:val="auto"/>
                <w:position w:val="6"/>
                <w:sz w:val="21"/>
                <w:szCs w:val="21"/>
                <w:highlight w:val="none"/>
                <w:lang w:val="en-US" w:eastAsia="zh-CN"/>
              </w:rPr>
              <w:t>蒙药雄黄二味涂剂治疗带状疱疹的技术</w:t>
            </w:r>
          </w:p>
        </w:tc>
        <w:tc>
          <w:tcPr>
            <w:tcW w:w="3743" w:type="dxa"/>
            <w:vAlign w:val="center"/>
          </w:tcPr>
          <w:p w14:paraId="1F65E86D">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rPr>
              <w:t>呼伦贝尔市中蒙医院</w:t>
            </w:r>
          </w:p>
        </w:tc>
        <w:tc>
          <w:tcPr>
            <w:tcW w:w="2906" w:type="dxa"/>
            <w:vAlign w:val="center"/>
          </w:tcPr>
          <w:p w14:paraId="51320A36">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val="en-US" w:eastAsia="zh-CN"/>
              </w:rPr>
              <w:t>吴桂英</w:t>
            </w:r>
          </w:p>
        </w:tc>
      </w:tr>
      <w:tr w14:paraId="61598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7EC0F7AB">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6</w:t>
            </w:r>
          </w:p>
        </w:tc>
        <w:tc>
          <w:tcPr>
            <w:tcW w:w="1607" w:type="dxa"/>
            <w:vMerge w:val="continue"/>
            <w:vAlign w:val="center"/>
          </w:tcPr>
          <w:p w14:paraId="3AB4F2AC">
            <w:pPr>
              <w:spacing w:line="0" w:lineRule="atLeast"/>
              <w:jc w:val="center"/>
              <w:rPr>
                <w:rFonts w:hint="eastAsia" w:ascii="楷体" w:hAnsi="楷体" w:eastAsia="楷体" w:cs="楷体"/>
                <w:color w:val="auto"/>
                <w:kern w:val="0"/>
                <w:sz w:val="24"/>
                <w:lang w:eastAsia="zh-CN"/>
              </w:rPr>
            </w:pPr>
          </w:p>
        </w:tc>
        <w:tc>
          <w:tcPr>
            <w:tcW w:w="1200" w:type="dxa"/>
            <w:vAlign w:val="center"/>
          </w:tcPr>
          <w:p w14:paraId="2911043E">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1CF9E02F">
            <w:pPr>
              <w:spacing w:line="0" w:lineRule="atLeast"/>
              <w:jc w:val="left"/>
              <w:rPr>
                <w:rFonts w:hint="eastAsia" w:ascii="楷体" w:hAnsi="楷体" w:eastAsia="楷体" w:cs="楷体"/>
                <w:color w:val="auto"/>
                <w:position w:val="6"/>
                <w:sz w:val="21"/>
                <w:szCs w:val="21"/>
                <w:highlight w:val="none"/>
                <w:lang w:eastAsia="zh-CN"/>
              </w:rPr>
            </w:pPr>
            <w:r>
              <w:rPr>
                <w:rFonts w:hint="eastAsia" w:ascii="楷体" w:hAnsi="楷体" w:eastAsia="楷体" w:cs="楷体"/>
                <w:color w:val="auto"/>
                <w:position w:val="6"/>
                <w:sz w:val="21"/>
                <w:szCs w:val="21"/>
                <w:highlight w:val="none"/>
                <w:lang w:val="en-US" w:eastAsia="zh-CN"/>
              </w:rPr>
              <w:t>盐热敷疗法技术操作</w:t>
            </w:r>
          </w:p>
        </w:tc>
        <w:tc>
          <w:tcPr>
            <w:tcW w:w="3743" w:type="dxa"/>
            <w:vAlign w:val="center"/>
          </w:tcPr>
          <w:p w14:paraId="660E8B42">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rPr>
              <w:t>呼伦贝尔市蒙医医院</w:t>
            </w:r>
          </w:p>
        </w:tc>
        <w:tc>
          <w:tcPr>
            <w:tcW w:w="2906" w:type="dxa"/>
            <w:vAlign w:val="center"/>
          </w:tcPr>
          <w:p w14:paraId="4616B326">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highlight w:val="none"/>
                <w:vertAlign w:val="baseline"/>
                <w:lang w:val="en-US" w:eastAsia="zh-CN"/>
              </w:rPr>
              <w:t>温德日勒其其格</w:t>
            </w:r>
          </w:p>
        </w:tc>
      </w:tr>
      <w:tr w14:paraId="0E706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012765E7">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cs="宋体"/>
                <w:color w:val="auto"/>
                <w:kern w:val="0"/>
                <w:sz w:val="24"/>
                <w:szCs w:val="21"/>
                <w:lang w:val="en-US" w:eastAsia="zh-CN" w:bidi="ar-SA"/>
              </w:rPr>
              <w:t>37</w:t>
            </w:r>
          </w:p>
        </w:tc>
        <w:tc>
          <w:tcPr>
            <w:tcW w:w="1607" w:type="dxa"/>
            <w:vMerge w:val="continue"/>
            <w:vAlign w:val="center"/>
          </w:tcPr>
          <w:p w14:paraId="55DA8E9F">
            <w:pPr>
              <w:spacing w:line="0" w:lineRule="atLeast"/>
              <w:jc w:val="center"/>
              <w:rPr>
                <w:rFonts w:hint="eastAsia" w:ascii="楷体" w:hAnsi="楷体" w:eastAsia="楷体" w:cs="楷体"/>
                <w:color w:val="auto"/>
                <w:kern w:val="0"/>
                <w:sz w:val="24"/>
                <w:lang w:eastAsia="zh-CN"/>
              </w:rPr>
            </w:pPr>
          </w:p>
        </w:tc>
        <w:tc>
          <w:tcPr>
            <w:tcW w:w="1200" w:type="dxa"/>
            <w:vAlign w:val="center"/>
          </w:tcPr>
          <w:p w14:paraId="5613CCB8">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14ECAA4D">
            <w:pPr>
              <w:spacing w:line="0" w:lineRule="atLeast"/>
              <w:jc w:val="left"/>
              <w:rPr>
                <w:rFonts w:hint="eastAsia" w:ascii="楷体" w:hAnsi="楷体" w:eastAsia="楷体" w:cs="楷体"/>
                <w:color w:val="auto"/>
                <w:position w:val="6"/>
                <w:sz w:val="21"/>
                <w:szCs w:val="21"/>
                <w:highlight w:val="none"/>
                <w:lang w:eastAsia="zh-CN"/>
              </w:rPr>
            </w:pPr>
            <w:r>
              <w:rPr>
                <w:rFonts w:hint="eastAsia" w:ascii="楷体" w:hAnsi="楷体" w:eastAsia="楷体" w:cs="楷体"/>
                <w:color w:val="auto"/>
                <w:position w:val="6"/>
                <w:sz w:val="21"/>
                <w:szCs w:val="21"/>
                <w:highlight w:val="none"/>
                <w:lang w:eastAsia="zh-CN"/>
              </w:rPr>
              <w:t>协日素疗法治疗膝关节协日乌素病</w:t>
            </w:r>
          </w:p>
        </w:tc>
        <w:tc>
          <w:tcPr>
            <w:tcW w:w="3743" w:type="dxa"/>
            <w:vAlign w:val="center"/>
          </w:tcPr>
          <w:p w14:paraId="6AF988A0">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鄂尔多斯市蒙医医院</w:t>
            </w:r>
          </w:p>
        </w:tc>
        <w:tc>
          <w:tcPr>
            <w:tcW w:w="2906" w:type="dxa"/>
            <w:vAlign w:val="center"/>
          </w:tcPr>
          <w:p w14:paraId="5C4D31AE">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eastAsia="zh-CN"/>
              </w:rPr>
              <w:t>乌云托亚</w:t>
            </w:r>
          </w:p>
        </w:tc>
      </w:tr>
      <w:tr w14:paraId="45337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2702D874">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cs="宋体"/>
                <w:color w:val="auto"/>
                <w:kern w:val="0"/>
                <w:sz w:val="24"/>
                <w:szCs w:val="21"/>
                <w:lang w:val="en-US" w:eastAsia="zh-CN" w:bidi="ar-SA"/>
              </w:rPr>
              <w:t>38</w:t>
            </w:r>
          </w:p>
        </w:tc>
        <w:tc>
          <w:tcPr>
            <w:tcW w:w="1607" w:type="dxa"/>
            <w:vMerge w:val="continue"/>
            <w:vAlign w:val="center"/>
          </w:tcPr>
          <w:p w14:paraId="4326B209">
            <w:pPr>
              <w:spacing w:line="0" w:lineRule="atLeast"/>
              <w:jc w:val="center"/>
              <w:rPr>
                <w:rFonts w:hint="eastAsia" w:ascii="楷体" w:hAnsi="楷体" w:eastAsia="楷体" w:cs="楷体"/>
                <w:color w:val="auto"/>
                <w:kern w:val="0"/>
                <w:sz w:val="24"/>
                <w:lang w:eastAsia="zh-CN"/>
              </w:rPr>
            </w:pPr>
          </w:p>
        </w:tc>
        <w:tc>
          <w:tcPr>
            <w:tcW w:w="1200" w:type="dxa"/>
            <w:vAlign w:val="center"/>
          </w:tcPr>
          <w:p w14:paraId="101A31F7">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7AE741EA">
            <w:pPr>
              <w:spacing w:line="0" w:lineRule="atLeast"/>
              <w:jc w:val="left"/>
              <w:rPr>
                <w:rFonts w:hint="eastAsia" w:ascii="楷体" w:hAnsi="楷体" w:eastAsia="楷体" w:cs="楷体"/>
                <w:color w:val="auto"/>
                <w:position w:val="6"/>
                <w:sz w:val="21"/>
                <w:szCs w:val="21"/>
                <w:highlight w:val="none"/>
                <w:lang w:eastAsia="zh-CN"/>
              </w:rPr>
            </w:pPr>
            <w:r>
              <w:rPr>
                <w:rFonts w:hint="eastAsia" w:ascii="楷体" w:hAnsi="楷体" w:eastAsia="楷体" w:cs="楷体"/>
                <w:color w:val="auto"/>
                <w:kern w:val="2"/>
                <w:sz w:val="21"/>
                <w:szCs w:val="21"/>
                <w:highlight w:val="none"/>
                <w:lang w:val="en-US" w:eastAsia="zh-CN" w:bidi="ar-SA"/>
              </w:rPr>
              <w:t>震脑术治疗脑震荡</w:t>
            </w:r>
          </w:p>
        </w:tc>
        <w:tc>
          <w:tcPr>
            <w:tcW w:w="3743" w:type="dxa"/>
            <w:vAlign w:val="center"/>
          </w:tcPr>
          <w:p w14:paraId="6961CE82">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鄂尔多斯市蒙医医院</w:t>
            </w:r>
          </w:p>
        </w:tc>
        <w:tc>
          <w:tcPr>
            <w:tcW w:w="2906" w:type="dxa"/>
            <w:vAlign w:val="center"/>
          </w:tcPr>
          <w:p w14:paraId="7E83275F">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eastAsia="zh-CN"/>
              </w:rPr>
              <w:t>青达木尼</w:t>
            </w:r>
          </w:p>
        </w:tc>
      </w:tr>
      <w:tr w14:paraId="7405D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6EF78085">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cs="宋体"/>
                <w:color w:val="auto"/>
                <w:kern w:val="0"/>
                <w:sz w:val="24"/>
                <w:szCs w:val="21"/>
                <w:lang w:val="en-US" w:eastAsia="zh-CN" w:bidi="ar-SA"/>
              </w:rPr>
              <w:t>39</w:t>
            </w:r>
          </w:p>
        </w:tc>
        <w:tc>
          <w:tcPr>
            <w:tcW w:w="1607" w:type="dxa"/>
            <w:vMerge w:val="continue"/>
            <w:vAlign w:val="center"/>
          </w:tcPr>
          <w:p w14:paraId="113ED24D">
            <w:pPr>
              <w:spacing w:line="0" w:lineRule="atLeast"/>
              <w:jc w:val="center"/>
              <w:rPr>
                <w:rFonts w:hint="eastAsia" w:ascii="楷体" w:hAnsi="楷体" w:eastAsia="楷体" w:cs="楷体"/>
                <w:color w:val="auto"/>
                <w:kern w:val="0"/>
                <w:sz w:val="24"/>
                <w:lang w:eastAsia="zh-CN"/>
              </w:rPr>
            </w:pPr>
          </w:p>
        </w:tc>
        <w:tc>
          <w:tcPr>
            <w:tcW w:w="1200" w:type="dxa"/>
            <w:vAlign w:val="center"/>
          </w:tcPr>
          <w:p w14:paraId="3C677F3B">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eastAsia="zh-CN"/>
              </w:rPr>
              <w:t>蒙医</w:t>
            </w:r>
          </w:p>
        </w:tc>
        <w:tc>
          <w:tcPr>
            <w:tcW w:w="4823" w:type="dxa"/>
            <w:vAlign w:val="center"/>
          </w:tcPr>
          <w:p w14:paraId="43EEE973">
            <w:pPr>
              <w:spacing w:line="0" w:lineRule="atLeast"/>
              <w:jc w:val="left"/>
              <w:rPr>
                <w:rFonts w:hint="eastAsia" w:ascii="楷体" w:hAnsi="楷体" w:eastAsia="楷体" w:cs="楷体"/>
                <w:color w:val="auto"/>
                <w:position w:val="6"/>
                <w:sz w:val="21"/>
                <w:szCs w:val="21"/>
                <w:highlight w:val="none"/>
                <w:lang w:eastAsia="zh-CN"/>
              </w:rPr>
            </w:pPr>
            <w:r>
              <w:rPr>
                <w:rFonts w:hint="eastAsia" w:ascii="楷体" w:hAnsi="楷体" w:eastAsia="楷体" w:cs="楷体"/>
                <w:color w:val="auto"/>
                <w:sz w:val="21"/>
                <w:szCs w:val="21"/>
                <w:highlight w:val="none"/>
                <w:lang w:val="en-US" w:eastAsia="zh-CN"/>
              </w:rPr>
              <w:t>查嘎敷疗法</w:t>
            </w:r>
          </w:p>
        </w:tc>
        <w:tc>
          <w:tcPr>
            <w:tcW w:w="3743" w:type="dxa"/>
            <w:vAlign w:val="center"/>
          </w:tcPr>
          <w:p w14:paraId="6A6F3A1B">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鄂尔多斯市蒙医医院</w:t>
            </w:r>
          </w:p>
        </w:tc>
        <w:tc>
          <w:tcPr>
            <w:tcW w:w="2906" w:type="dxa"/>
            <w:vAlign w:val="center"/>
          </w:tcPr>
          <w:p w14:paraId="7164D432">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rPr>
              <w:t>朝乐门图雅</w:t>
            </w:r>
          </w:p>
        </w:tc>
      </w:tr>
      <w:tr w14:paraId="5BE4C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0E145DCB">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4</w:t>
            </w:r>
            <w:r>
              <w:rPr>
                <w:rFonts w:hint="eastAsia" w:ascii="宋体" w:hAnsi="宋体" w:cs="宋体"/>
                <w:i w:val="0"/>
                <w:iCs w:val="0"/>
                <w:color w:val="000000"/>
                <w:kern w:val="0"/>
                <w:sz w:val="24"/>
                <w:szCs w:val="24"/>
                <w:u w:val="none"/>
                <w:lang w:val="en-US" w:eastAsia="zh-CN" w:bidi="ar"/>
              </w:rPr>
              <w:t>0</w:t>
            </w:r>
          </w:p>
        </w:tc>
        <w:tc>
          <w:tcPr>
            <w:tcW w:w="1607" w:type="dxa"/>
            <w:vMerge w:val="restart"/>
            <w:vAlign w:val="center"/>
          </w:tcPr>
          <w:p w14:paraId="7D2FD2BF">
            <w:pPr>
              <w:spacing w:line="0" w:lineRule="atLeast"/>
              <w:jc w:val="center"/>
              <w:rPr>
                <w:rFonts w:hint="eastAsia" w:ascii="楷体" w:hAnsi="楷体" w:eastAsia="楷体" w:cs="楷体"/>
                <w:color w:val="auto"/>
                <w:kern w:val="0"/>
                <w:sz w:val="24"/>
                <w:lang w:eastAsia="zh-CN"/>
              </w:rPr>
            </w:pPr>
            <w:r>
              <w:rPr>
                <w:rFonts w:hint="eastAsia" w:ascii="楷体" w:hAnsi="楷体" w:eastAsia="楷体" w:cs="楷体"/>
                <w:color w:val="auto"/>
                <w:kern w:val="0"/>
                <w:sz w:val="24"/>
                <w:szCs w:val="24"/>
                <w:lang w:eastAsia="zh-CN"/>
              </w:rPr>
              <w:t>内服疗法</w:t>
            </w:r>
          </w:p>
        </w:tc>
        <w:tc>
          <w:tcPr>
            <w:tcW w:w="1200" w:type="dxa"/>
            <w:vAlign w:val="center"/>
          </w:tcPr>
          <w:p w14:paraId="1A6E37A1">
            <w:pPr>
              <w:spacing w:line="0" w:lineRule="atLeast"/>
              <w:jc w:val="center"/>
              <w:rPr>
                <w:rFonts w:hint="eastAsia" w:ascii="楷体" w:hAnsi="楷体" w:eastAsia="楷体" w:cs="楷体"/>
                <w:color w:val="auto"/>
                <w:kern w:val="2"/>
                <w:sz w:val="24"/>
                <w:szCs w:val="24"/>
              </w:rPr>
            </w:pPr>
            <w:r>
              <w:rPr>
                <w:rFonts w:hint="eastAsia" w:ascii="楷体" w:hAnsi="楷体" w:eastAsia="楷体" w:cs="楷体"/>
                <w:color w:val="auto"/>
                <w:kern w:val="0"/>
                <w:sz w:val="24"/>
                <w:lang w:val="en-US" w:eastAsia="zh-CN"/>
              </w:rPr>
              <w:t>蒙医</w:t>
            </w:r>
          </w:p>
        </w:tc>
        <w:tc>
          <w:tcPr>
            <w:tcW w:w="4823" w:type="dxa"/>
            <w:vAlign w:val="center"/>
          </w:tcPr>
          <w:p w14:paraId="52FB9F0D">
            <w:pPr>
              <w:spacing w:line="0" w:lineRule="atLeast"/>
              <w:jc w:val="left"/>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vertAlign w:val="baseline"/>
                <w:lang w:eastAsia="zh-CN"/>
              </w:rPr>
              <w:t>蒙药配合心理干预治疗寻常型银屑病</w:t>
            </w:r>
          </w:p>
        </w:tc>
        <w:tc>
          <w:tcPr>
            <w:tcW w:w="3743" w:type="dxa"/>
            <w:vAlign w:val="center"/>
          </w:tcPr>
          <w:p w14:paraId="0B3C9CAE">
            <w:pPr>
              <w:spacing w:line="0" w:lineRule="atLeast"/>
              <w:jc w:val="center"/>
              <w:rPr>
                <w:rFonts w:hint="eastAsia" w:ascii="宋体" w:hAnsi="宋体" w:eastAsia="宋体" w:cs="宋体"/>
                <w:color w:val="auto"/>
                <w:kern w:val="0"/>
                <w:sz w:val="24"/>
                <w:szCs w:val="21"/>
                <w:lang w:val="en-US" w:eastAsia="zh-CN" w:bidi="ar-SA"/>
              </w:rPr>
            </w:pPr>
            <w:r>
              <w:rPr>
                <w:rFonts w:hint="eastAsia" w:ascii="楷体" w:hAnsi="楷体" w:eastAsia="楷体" w:cs="楷体"/>
                <w:color w:val="auto"/>
                <w:sz w:val="21"/>
                <w:szCs w:val="21"/>
              </w:rPr>
              <w:t>内蒙古自治区国际蒙医医院</w:t>
            </w:r>
          </w:p>
        </w:tc>
        <w:tc>
          <w:tcPr>
            <w:tcW w:w="2906" w:type="dxa"/>
            <w:vAlign w:val="center"/>
          </w:tcPr>
          <w:p w14:paraId="484A9291">
            <w:pPr>
              <w:spacing w:line="0" w:lineRule="atLeast"/>
              <w:jc w:val="center"/>
              <w:rPr>
                <w:rFonts w:hint="eastAsia" w:ascii="宋体" w:hAnsi="宋体" w:eastAsia="宋体" w:cs="宋体"/>
                <w:color w:val="auto"/>
                <w:kern w:val="0"/>
                <w:sz w:val="24"/>
                <w:szCs w:val="21"/>
                <w:highlight w:val="none"/>
                <w:lang w:val="en-US" w:eastAsia="zh-CN" w:bidi="ar-SA"/>
              </w:rPr>
            </w:pPr>
            <w:r>
              <w:rPr>
                <w:rFonts w:hint="eastAsia" w:ascii="楷体" w:hAnsi="楷体" w:eastAsia="楷体" w:cs="楷体"/>
                <w:color w:val="auto"/>
                <w:sz w:val="21"/>
                <w:szCs w:val="21"/>
                <w:highlight w:val="none"/>
                <w:vertAlign w:val="baseline"/>
                <w:lang w:eastAsia="zh-CN"/>
              </w:rPr>
              <w:t>乌云斯日古楞</w:t>
            </w:r>
          </w:p>
        </w:tc>
      </w:tr>
      <w:tr w14:paraId="0AD3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1B0203B5">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eastAsia="宋体" w:cs="宋体"/>
                <w:i w:val="0"/>
                <w:iCs w:val="0"/>
                <w:color w:val="000000"/>
                <w:kern w:val="0"/>
                <w:sz w:val="24"/>
                <w:szCs w:val="24"/>
                <w:u w:val="none"/>
                <w:lang w:val="en-US" w:eastAsia="zh-CN" w:bidi="ar"/>
              </w:rPr>
              <w:t>4</w:t>
            </w:r>
            <w:r>
              <w:rPr>
                <w:rFonts w:hint="eastAsia" w:ascii="宋体" w:hAnsi="宋体" w:cs="宋体"/>
                <w:i w:val="0"/>
                <w:iCs w:val="0"/>
                <w:color w:val="000000"/>
                <w:kern w:val="0"/>
                <w:sz w:val="24"/>
                <w:szCs w:val="24"/>
                <w:u w:val="none"/>
                <w:lang w:val="en-US" w:eastAsia="zh-CN" w:bidi="ar"/>
              </w:rPr>
              <w:t>1</w:t>
            </w:r>
          </w:p>
        </w:tc>
        <w:tc>
          <w:tcPr>
            <w:tcW w:w="1607" w:type="dxa"/>
            <w:vMerge w:val="continue"/>
            <w:vAlign w:val="center"/>
          </w:tcPr>
          <w:p w14:paraId="221CBA2D">
            <w:pPr>
              <w:spacing w:line="0" w:lineRule="atLeast"/>
              <w:jc w:val="center"/>
              <w:rPr>
                <w:rFonts w:hint="eastAsia" w:ascii="楷体" w:hAnsi="楷体" w:eastAsia="楷体" w:cs="楷体"/>
                <w:color w:val="auto"/>
                <w:kern w:val="0"/>
                <w:sz w:val="24"/>
                <w:szCs w:val="24"/>
                <w:lang w:eastAsia="zh-CN"/>
              </w:rPr>
            </w:pPr>
          </w:p>
        </w:tc>
        <w:tc>
          <w:tcPr>
            <w:tcW w:w="1200" w:type="dxa"/>
            <w:vAlign w:val="center"/>
          </w:tcPr>
          <w:p w14:paraId="3FC6C80F">
            <w:pPr>
              <w:spacing w:line="0" w:lineRule="atLeast"/>
              <w:jc w:val="center"/>
              <w:rPr>
                <w:rFonts w:hint="eastAsia" w:ascii="楷体" w:hAnsi="楷体" w:eastAsia="楷体" w:cs="楷体"/>
                <w:color w:val="auto"/>
                <w:kern w:val="0"/>
                <w:sz w:val="24"/>
              </w:rPr>
            </w:pPr>
            <w:r>
              <w:rPr>
                <w:rFonts w:hint="eastAsia" w:ascii="楷体" w:hAnsi="楷体" w:eastAsia="楷体" w:cs="楷体"/>
                <w:color w:val="auto"/>
                <w:kern w:val="0"/>
                <w:sz w:val="24"/>
                <w:lang w:val="en-US" w:eastAsia="zh-CN"/>
              </w:rPr>
              <w:t>蒙医</w:t>
            </w:r>
          </w:p>
        </w:tc>
        <w:tc>
          <w:tcPr>
            <w:tcW w:w="4823" w:type="dxa"/>
            <w:vAlign w:val="center"/>
          </w:tcPr>
          <w:p w14:paraId="04177809">
            <w:pPr>
              <w:spacing w:line="0" w:lineRule="atLeast"/>
              <w:jc w:val="left"/>
              <w:rPr>
                <w:rFonts w:hint="eastAsia" w:ascii="楷体" w:hAnsi="楷体" w:eastAsia="楷体" w:cs="楷体"/>
                <w:color w:val="auto"/>
                <w:kern w:val="0"/>
                <w:sz w:val="21"/>
                <w:szCs w:val="21"/>
                <w:highlight w:val="none"/>
                <w:lang w:val="en-US" w:eastAsia="zh-CN" w:bidi="ar-SA"/>
              </w:rPr>
            </w:pPr>
            <w:r>
              <w:rPr>
                <w:rFonts w:hint="eastAsia" w:ascii="楷体" w:hAnsi="楷体" w:eastAsia="楷体" w:cs="楷体"/>
                <w:color w:val="auto"/>
                <w:kern w:val="0"/>
                <w:sz w:val="21"/>
                <w:szCs w:val="21"/>
                <w:highlight w:val="none"/>
                <w:lang w:val="en-US" w:eastAsia="zh-CN" w:bidi="ar-SA"/>
              </w:rPr>
              <w:t>口服传统蒙药痔疮1号治疗痔疮的适宜技术推广</w:t>
            </w:r>
          </w:p>
        </w:tc>
        <w:tc>
          <w:tcPr>
            <w:tcW w:w="3743" w:type="dxa"/>
            <w:vAlign w:val="center"/>
          </w:tcPr>
          <w:p w14:paraId="4B7602A7">
            <w:pPr>
              <w:spacing w:line="0" w:lineRule="atLeast"/>
              <w:jc w:val="center"/>
              <w:rPr>
                <w:rFonts w:hint="eastAsia" w:ascii="楷体" w:hAnsi="楷体" w:eastAsia="楷体" w:cs="楷体"/>
                <w:color w:val="auto"/>
                <w:kern w:val="0"/>
                <w:sz w:val="21"/>
                <w:szCs w:val="21"/>
                <w:lang w:val="en-US" w:eastAsia="zh-CN" w:bidi="ar-SA"/>
              </w:rPr>
            </w:pPr>
            <w:r>
              <w:rPr>
                <w:rFonts w:hint="eastAsia" w:ascii="楷体" w:hAnsi="楷体" w:eastAsia="楷体" w:cs="楷体"/>
                <w:color w:val="auto"/>
                <w:kern w:val="0"/>
                <w:sz w:val="21"/>
                <w:szCs w:val="21"/>
                <w:lang w:val="en-US" w:eastAsia="zh-CN" w:bidi="ar-SA"/>
              </w:rPr>
              <w:t>锡林郭勒盟蒙医医院</w:t>
            </w:r>
          </w:p>
        </w:tc>
        <w:tc>
          <w:tcPr>
            <w:tcW w:w="2906" w:type="dxa"/>
            <w:vAlign w:val="center"/>
          </w:tcPr>
          <w:p w14:paraId="2C8E21B5">
            <w:pPr>
              <w:spacing w:line="0" w:lineRule="atLeast"/>
              <w:jc w:val="center"/>
              <w:rPr>
                <w:rFonts w:hint="eastAsia" w:ascii="楷体" w:hAnsi="楷体" w:eastAsia="楷体" w:cs="楷体"/>
                <w:color w:val="auto"/>
                <w:kern w:val="0"/>
                <w:sz w:val="21"/>
                <w:szCs w:val="21"/>
                <w:highlight w:val="none"/>
                <w:lang w:val="en-US" w:eastAsia="zh-CN" w:bidi="ar-SA"/>
              </w:rPr>
            </w:pPr>
            <w:r>
              <w:rPr>
                <w:rFonts w:hint="eastAsia" w:ascii="楷体" w:hAnsi="楷体" w:eastAsia="楷体" w:cs="楷体"/>
                <w:color w:val="auto"/>
                <w:sz w:val="21"/>
                <w:szCs w:val="21"/>
                <w:highlight w:val="none"/>
                <w:lang w:val="en-US" w:eastAsia="zh-CN"/>
              </w:rPr>
              <w:t>席琳图雅</w:t>
            </w:r>
          </w:p>
        </w:tc>
      </w:tr>
      <w:tr w14:paraId="5AB35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2F85FDE4">
            <w:pPr>
              <w:keepNext w:val="0"/>
              <w:keepLines w:val="0"/>
              <w:widowControl/>
              <w:suppressLineNumbers w:val="0"/>
              <w:jc w:val="center"/>
              <w:textAlignment w:val="center"/>
              <w:rPr>
                <w:rFonts w:hint="default" w:ascii="宋体" w:hAnsi="宋体" w:eastAsia="宋体" w:cs="宋体"/>
                <w:color w:val="auto"/>
                <w:kern w:val="0"/>
                <w:sz w:val="24"/>
                <w:szCs w:val="21"/>
                <w:lang w:val="en-US" w:eastAsia="zh-CN" w:bidi="ar-SA"/>
              </w:rPr>
            </w:pPr>
            <w:r>
              <w:rPr>
                <w:rFonts w:hint="eastAsia" w:ascii="宋体" w:hAnsi="宋体" w:cs="宋体"/>
                <w:color w:val="auto"/>
                <w:kern w:val="0"/>
                <w:sz w:val="24"/>
                <w:lang w:val="en-US" w:eastAsia="zh-CN"/>
              </w:rPr>
              <w:t>42</w:t>
            </w:r>
          </w:p>
        </w:tc>
        <w:tc>
          <w:tcPr>
            <w:tcW w:w="1607" w:type="dxa"/>
            <w:vMerge w:val="continue"/>
            <w:vAlign w:val="center"/>
          </w:tcPr>
          <w:p w14:paraId="7EB29CAB">
            <w:pPr>
              <w:spacing w:line="0" w:lineRule="atLeast"/>
              <w:jc w:val="center"/>
              <w:rPr>
                <w:rFonts w:hint="eastAsia" w:ascii="楷体" w:hAnsi="楷体" w:eastAsia="楷体" w:cs="楷体"/>
                <w:color w:val="auto"/>
                <w:kern w:val="0"/>
                <w:sz w:val="24"/>
                <w:szCs w:val="24"/>
                <w:lang w:eastAsia="zh-CN"/>
              </w:rPr>
            </w:pPr>
          </w:p>
        </w:tc>
        <w:tc>
          <w:tcPr>
            <w:tcW w:w="1200" w:type="dxa"/>
            <w:vAlign w:val="center"/>
          </w:tcPr>
          <w:p w14:paraId="540F8299">
            <w:pPr>
              <w:spacing w:line="0" w:lineRule="atLeast"/>
              <w:jc w:val="center"/>
              <w:rPr>
                <w:rFonts w:hint="default" w:ascii="楷体" w:hAnsi="楷体" w:eastAsia="楷体" w:cs="楷体"/>
                <w:color w:val="auto"/>
                <w:kern w:val="0"/>
                <w:sz w:val="24"/>
                <w:lang w:val="en-US" w:eastAsia="zh-CN"/>
              </w:rPr>
            </w:pPr>
            <w:r>
              <w:rPr>
                <w:rFonts w:hint="eastAsia" w:ascii="楷体" w:hAnsi="楷体" w:eastAsia="楷体" w:cs="楷体"/>
                <w:color w:val="auto"/>
                <w:kern w:val="0"/>
                <w:sz w:val="24"/>
                <w:lang w:val="en-US" w:eastAsia="zh-CN"/>
              </w:rPr>
              <w:t>蒙医</w:t>
            </w:r>
          </w:p>
        </w:tc>
        <w:tc>
          <w:tcPr>
            <w:tcW w:w="4823" w:type="dxa"/>
            <w:vAlign w:val="center"/>
          </w:tcPr>
          <w:p w14:paraId="256274BC">
            <w:pPr>
              <w:spacing w:line="0" w:lineRule="atLeast"/>
              <w:jc w:val="left"/>
              <w:rPr>
                <w:rFonts w:hint="eastAsia" w:ascii="楷体" w:hAnsi="楷体" w:eastAsia="楷体" w:cs="楷体"/>
                <w:color w:val="auto"/>
                <w:kern w:val="0"/>
                <w:sz w:val="21"/>
                <w:szCs w:val="21"/>
                <w:highlight w:val="none"/>
                <w:lang w:val="en-US" w:eastAsia="zh-CN" w:bidi="ar-SA"/>
              </w:rPr>
            </w:pPr>
            <w:r>
              <w:rPr>
                <w:rFonts w:hint="eastAsia" w:ascii="楷体" w:hAnsi="楷体" w:eastAsia="楷体" w:cs="楷体"/>
                <w:color w:val="auto"/>
                <w:kern w:val="0"/>
                <w:sz w:val="21"/>
                <w:szCs w:val="21"/>
                <w:highlight w:val="none"/>
                <w:lang w:val="en-US" w:eastAsia="zh-CN" w:bidi="ar-SA"/>
              </w:rPr>
              <w:t>蒙医药治疗慢阻肺（COPD)慢性咳嗽症的操作技术</w:t>
            </w:r>
          </w:p>
        </w:tc>
        <w:tc>
          <w:tcPr>
            <w:tcW w:w="3743" w:type="dxa"/>
            <w:vAlign w:val="center"/>
          </w:tcPr>
          <w:p w14:paraId="541D37E5">
            <w:pPr>
              <w:spacing w:line="0" w:lineRule="atLeast"/>
              <w:jc w:val="center"/>
              <w:rPr>
                <w:rFonts w:hint="eastAsia" w:ascii="楷体" w:hAnsi="楷体" w:eastAsia="楷体" w:cs="楷体"/>
                <w:color w:val="auto"/>
                <w:kern w:val="0"/>
                <w:sz w:val="21"/>
                <w:szCs w:val="21"/>
                <w:lang w:val="en-US" w:eastAsia="zh-CN" w:bidi="ar-SA"/>
              </w:rPr>
            </w:pPr>
            <w:r>
              <w:rPr>
                <w:rFonts w:hint="eastAsia" w:ascii="楷体" w:hAnsi="楷体" w:eastAsia="楷体" w:cs="楷体"/>
                <w:color w:val="auto"/>
                <w:kern w:val="0"/>
                <w:sz w:val="21"/>
                <w:szCs w:val="21"/>
                <w:lang w:val="en-US" w:eastAsia="zh-CN" w:bidi="ar-SA"/>
              </w:rPr>
              <w:t>兴安盟蒙医院</w:t>
            </w:r>
          </w:p>
        </w:tc>
        <w:tc>
          <w:tcPr>
            <w:tcW w:w="2906" w:type="dxa"/>
            <w:vAlign w:val="center"/>
          </w:tcPr>
          <w:p w14:paraId="2B2E4936">
            <w:pPr>
              <w:spacing w:line="0" w:lineRule="atLeast"/>
              <w:jc w:val="center"/>
              <w:rPr>
                <w:rFonts w:hint="eastAsia" w:ascii="楷体" w:hAnsi="楷体" w:eastAsia="楷体" w:cs="楷体"/>
                <w:color w:val="auto"/>
                <w:sz w:val="21"/>
                <w:szCs w:val="21"/>
                <w:highlight w:val="none"/>
                <w:lang w:val="en-US" w:eastAsia="zh-CN"/>
              </w:rPr>
            </w:pPr>
            <w:r>
              <w:rPr>
                <w:rFonts w:hint="eastAsia" w:ascii="楷体" w:hAnsi="楷体" w:eastAsia="楷体" w:cs="楷体"/>
                <w:color w:val="auto"/>
                <w:sz w:val="21"/>
                <w:szCs w:val="21"/>
                <w:highlight w:val="none"/>
                <w:lang w:val="en-US" w:eastAsia="zh-CN"/>
              </w:rPr>
              <w:t>孟青春</w:t>
            </w:r>
          </w:p>
        </w:tc>
      </w:tr>
      <w:tr w14:paraId="4B2BD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6" w:type="dxa"/>
            <w:vAlign w:val="center"/>
          </w:tcPr>
          <w:p w14:paraId="2D48431B">
            <w:pPr>
              <w:keepNext w:val="0"/>
              <w:keepLines w:val="0"/>
              <w:widowControl/>
              <w:suppressLineNumbers w:val="0"/>
              <w:jc w:val="center"/>
              <w:textAlignment w:val="center"/>
              <w:rPr>
                <w:rFonts w:hint="default" w:ascii="宋体" w:hAnsi="宋体" w:cs="宋体"/>
                <w:color w:val="auto"/>
                <w:kern w:val="0"/>
                <w:sz w:val="24"/>
                <w:lang w:val="en-US" w:eastAsia="zh-CN"/>
              </w:rPr>
            </w:pPr>
            <w:r>
              <w:rPr>
                <w:rFonts w:hint="eastAsia" w:ascii="宋体" w:hAnsi="宋体" w:cs="宋体"/>
                <w:color w:val="auto"/>
                <w:kern w:val="0"/>
                <w:sz w:val="24"/>
                <w:lang w:val="en-US" w:eastAsia="zh-CN"/>
              </w:rPr>
              <w:t>43</w:t>
            </w:r>
          </w:p>
        </w:tc>
        <w:tc>
          <w:tcPr>
            <w:tcW w:w="1607" w:type="dxa"/>
            <w:vAlign w:val="center"/>
          </w:tcPr>
          <w:p w14:paraId="1ECB2E54">
            <w:pPr>
              <w:spacing w:line="0" w:lineRule="atLeast"/>
              <w:jc w:val="center"/>
              <w:rPr>
                <w:rFonts w:hint="default" w:ascii="宋体" w:hAnsi="宋体" w:cs="宋体"/>
                <w:color w:val="auto"/>
                <w:kern w:val="0"/>
                <w:sz w:val="24"/>
                <w:szCs w:val="24"/>
                <w:lang w:val="en-US" w:eastAsia="zh-CN"/>
              </w:rPr>
            </w:pPr>
            <w:r>
              <w:rPr>
                <w:rFonts w:hint="eastAsia" w:ascii="楷体" w:hAnsi="楷体" w:eastAsia="楷体" w:cs="楷体"/>
                <w:color w:val="auto"/>
                <w:kern w:val="0"/>
                <w:sz w:val="21"/>
                <w:szCs w:val="21"/>
                <w:lang w:val="en-US" w:eastAsia="zh-CN"/>
              </w:rPr>
              <w:t>其他</w:t>
            </w:r>
          </w:p>
        </w:tc>
        <w:tc>
          <w:tcPr>
            <w:tcW w:w="1200" w:type="dxa"/>
            <w:vAlign w:val="center"/>
          </w:tcPr>
          <w:p w14:paraId="22D80556">
            <w:pPr>
              <w:spacing w:line="0" w:lineRule="atLeast"/>
              <w:jc w:val="center"/>
              <w:rPr>
                <w:rFonts w:hint="eastAsia" w:ascii="宋体" w:hAnsi="宋体" w:cs="宋体"/>
                <w:color w:val="auto"/>
                <w:kern w:val="0"/>
                <w:sz w:val="24"/>
                <w:lang w:eastAsia="zh-CN"/>
              </w:rPr>
            </w:pPr>
            <w:r>
              <w:rPr>
                <w:rFonts w:hint="eastAsia" w:ascii="楷体" w:hAnsi="楷体" w:eastAsia="楷体" w:cs="楷体"/>
                <w:color w:val="auto"/>
                <w:kern w:val="0"/>
                <w:sz w:val="24"/>
                <w:lang w:val="en-US" w:eastAsia="zh-CN"/>
              </w:rPr>
              <w:t>蒙医</w:t>
            </w:r>
          </w:p>
        </w:tc>
        <w:tc>
          <w:tcPr>
            <w:tcW w:w="4823" w:type="dxa"/>
            <w:vAlign w:val="center"/>
          </w:tcPr>
          <w:p w14:paraId="24BA6730">
            <w:pPr>
              <w:spacing w:line="0" w:lineRule="atLeast"/>
              <w:jc w:val="left"/>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eastAsia="zh-CN"/>
              </w:rPr>
              <w:t>蒙医临床基本技能操作规范视频教程</w:t>
            </w:r>
          </w:p>
        </w:tc>
        <w:tc>
          <w:tcPr>
            <w:tcW w:w="3743" w:type="dxa"/>
            <w:vAlign w:val="center"/>
          </w:tcPr>
          <w:p w14:paraId="1A471496">
            <w:pPr>
              <w:spacing w:line="0" w:lineRule="atLeast"/>
              <w:jc w:val="center"/>
              <w:rPr>
                <w:rFonts w:hint="eastAsia" w:ascii="楷体" w:hAnsi="楷体" w:eastAsia="楷体" w:cs="楷体"/>
                <w:color w:val="auto"/>
                <w:sz w:val="21"/>
                <w:szCs w:val="21"/>
                <w:lang w:eastAsia="zh-CN"/>
              </w:rPr>
            </w:pPr>
            <w:r>
              <w:rPr>
                <w:rFonts w:hint="eastAsia" w:ascii="楷体" w:hAnsi="楷体" w:eastAsia="楷体" w:cs="楷体"/>
                <w:color w:val="auto"/>
                <w:sz w:val="21"/>
                <w:szCs w:val="21"/>
                <w:lang w:eastAsia="zh-CN"/>
              </w:rPr>
              <w:t>内蒙古民族大学附属医院</w:t>
            </w:r>
          </w:p>
        </w:tc>
        <w:tc>
          <w:tcPr>
            <w:tcW w:w="2906" w:type="dxa"/>
            <w:vAlign w:val="center"/>
          </w:tcPr>
          <w:p w14:paraId="18E90C3C">
            <w:pPr>
              <w:spacing w:line="0" w:lineRule="atLeast"/>
              <w:jc w:val="center"/>
              <w:rPr>
                <w:rFonts w:hint="eastAsia" w:ascii="楷体" w:hAnsi="楷体" w:eastAsia="楷体" w:cs="楷体"/>
                <w:color w:val="auto"/>
                <w:sz w:val="21"/>
                <w:szCs w:val="21"/>
                <w:highlight w:val="none"/>
                <w:lang w:eastAsia="zh-CN"/>
              </w:rPr>
            </w:pPr>
            <w:r>
              <w:rPr>
                <w:rFonts w:hint="eastAsia" w:ascii="楷体" w:hAnsi="楷体" w:eastAsia="楷体" w:cs="楷体"/>
                <w:color w:val="auto"/>
                <w:sz w:val="21"/>
                <w:szCs w:val="21"/>
                <w:highlight w:val="none"/>
                <w:lang w:eastAsia="zh-CN"/>
              </w:rPr>
              <w:t>斯钦图</w:t>
            </w:r>
          </w:p>
        </w:tc>
      </w:tr>
    </w:tbl>
    <w:p w14:paraId="6D2B937F">
      <w:pPr>
        <w:ind w:right="273" w:rightChars="130"/>
        <w:rPr>
          <w:rFonts w:hint="default"/>
          <w:sz w:val="32"/>
          <w:szCs w:val="32"/>
          <w:lang w:val="en-US" w:eastAsia="zh-CN"/>
        </w:rPr>
      </w:pPr>
      <w:r>
        <w:rPr>
          <w:rFonts w:hint="eastAsia" w:ascii="楷体" w:hAnsi="楷体" w:eastAsia="楷体" w:cs="楷体"/>
          <w:color w:val="auto"/>
          <w:kern w:val="0"/>
          <w:sz w:val="24"/>
          <w:lang w:eastAsia="zh-CN"/>
        </w:rPr>
        <w:t>针法类：</w:t>
      </w:r>
      <w:r>
        <w:rPr>
          <w:rFonts w:hint="eastAsia" w:ascii="楷体" w:hAnsi="楷体" w:eastAsia="楷体" w:cs="楷体"/>
          <w:color w:val="auto"/>
          <w:kern w:val="0"/>
          <w:sz w:val="24"/>
          <w:lang w:val="en-US" w:eastAsia="zh-CN"/>
        </w:rPr>
        <w:t xml:space="preserve">5项     </w:t>
      </w:r>
      <w:r>
        <w:rPr>
          <w:rFonts w:hint="eastAsia" w:ascii="楷体" w:hAnsi="楷体" w:eastAsia="楷体" w:cs="楷体"/>
          <w:b w:val="0"/>
          <w:bCs w:val="0"/>
          <w:color w:val="auto"/>
          <w:kern w:val="0"/>
          <w:sz w:val="24"/>
          <w:lang w:eastAsia="zh-CN"/>
        </w:rPr>
        <w:t>灸法类：</w:t>
      </w:r>
      <w:r>
        <w:rPr>
          <w:rFonts w:hint="eastAsia" w:ascii="楷体" w:hAnsi="楷体" w:eastAsia="楷体" w:cs="楷体"/>
          <w:b w:val="0"/>
          <w:bCs w:val="0"/>
          <w:color w:val="auto"/>
          <w:kern w:val="0"/>
          <w:sz w:val="24"/>
          <w:lang w:val="en-US" w:eastAsia="zh-CN"/>
        </w:rPr>
        <w:t xml:space="preserve">7项     </w:t>
      </w:r>
      <w:r>
        <w:rPr>
          <w:rFonts w:hint="eastAsia" w:ascii="楷体" w:hAnsi="楷体" w:eastAsia="楷体" w:cs="楷体"/>
          <w:color w:val="auto"/>
          <w:kern w:val="0"/>
          <w:sz w:val="24"/>
          <w:lang w:eastAsia="zh-CN"/>
        </w:rPr>
        <w:t>手法按摩类：</w:t>
      </w:r>
      <w:r>
        <w:rPr>
          <w:rFonts w:hint="eastAsia" w:ascii="楷体" w:hAnsi="楷体" w:eastAsia="楷体" w:cs="楷体"/>
          <w:color w:val="auto"/>
          <w:kern w:val="0"/>
          <w:sz w:val="24"/>
          <w:lang w:val="en-US" w:eastAsia="zh-CN"/>
        </w:rPr>
        <w:t xml:space="preserve">6项      </w:t>
      </w:r>
      <w:r>
        <w:rPr>
          <w:rFonts w:hint="eastAsia" w:ascii="楷体" w:hAnsi="楷体" w:eastAsia="楷体" w:cs="楷体"/>
          <w:color w:val="auto"/>
          <w:kern w:val="0"/>
          <w:sz w:val="24"/>
          <w:lang w:eastAsia="zh-CN"/>
        </w:rPr>
        <w:t>外治疗法：</w:t>
      </w:r>
      <w:r>
        <w:rPr>
          <w:rFonts w:hint="eastAsia" w:ascii="楷体" w:hAnsi="楷体" w:eastAsia="楷体" w:cs="楷体"/>
          <w:color w:val="auto"/>
          <w:kern w:val="0"/>
          <w:sz w:val="24"/>
          <w:lang w:val="en-US" w:eastAsia="zh-CN"/>
        </w:rPr>
        <w:t xml:space="preserve">20项    </w:t>
      </w:r>
      <w:r>
        <w:rPr>
          <w:rFonts w:hint="eastAsia" w:ascii="楷体" w:hAnsi="楷体" w:eastAsia="楷体" w:cs="楷体"/>
          <w:color w:val="auto"/>
          <w:kern w:val="0"/>
          <w:sz w:val="24"/>
          <w:szCs w:val="24"/>
          <w:lang w:eastAsia="zh-CN"/>
        </w:rPr>
        <w:t>内服疗法：</w:t>
      </w:r>
      <w:r>
        <w:rPr>
          <w:rFonts w:hint="eastAsia" w:ascii="楷体" w:hAnsi="楷体" w:eastAsia="楷体" w:cs="楷体"/>
          <w:color w:val="auto"/>
          <w:kern w:val="0"/>
          <w:sz w:val="24"/>
          <w:szCs w:val="24"/>
          <w:lang w:val="en-US" w:eastAsia="zh-CN"/>
        </w:rPr>
        <w:t>3项     其他：</w:t>
      </w:r>
      <w:r>
        <w:rPr>
          <w:rFonts w:hint="eastAsia" w:ascii="楷体" w:hAnsi="楷体" w:eastAsia="楷体" w:cs="楷体"/>
          <w:kern w:val="0"/>
          <w:sz w:val="24"/>
          <w:szCs w:val="24"/>
          <w:lang w:val="en-US" w:eastAsia="zh-CN"/>
        </w:rPr>
        <w:t>1项</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04CD48">
    <w:pPr>
      <w:pStyle w:val="4"/>
      <w:framePr w:wrap="around" w:vAnchor="text" w:hAnchor="margin" w:xAlign="outside" w:y="1"/>
      <w:ind w:left="283" w:leftChars="135" w:right="355" w:rightChars="169"/>
      <w:jc w:val="right"/>
      <w:rPr>
        <w:rStyle w:val="9"/>
      </w:rPr>
    </w:pPr>
    <w:r>
      <w:rPr>
        <w:rStyle w:val="9"/>
        <w:rFonts w:hint="eastAsia"/>
        <w:sz w:val="28"/>
        <w:szCs w:val="28"/>
      </w:rPr>
      <w:t xml:space="preserve">— </w:t>
    </w:r>
    <w:r>
      <w:rPr>
        <w:sz w:val="28"/>
        <w:szCs w:val="28"/>
      </w:rPr>
      <w:fldChar w:fldCharType="begin"/>
    </w:r>
    <w:r>
      <w:rPr>
        <w:rStyle w:val="9"/>
        <w:sz w:val="28"/>
        <w:szCs w:val="28"/>
      </w:rPr>
      <w:instrText xml:space="preserve">PAGE  </w:instrText>
    </w:r>
    <w:r>
      <w:rPr>
        <w:sz w:val="28"/>
        <w:szCs w:val="28"/>
      </w:rPr>
      <w:fldChar w:fldCharType="separate"/>
    </w:r>
    <w:r>
      <w:rPr>
        <w:rStyle w:val="9"/>
        <w:sz w:val="28"/>
        <w:szCs w:val="28"/>
      </w:rPr>
      <w:t>3</w:t>
    </w:r>
    <w:r>
      <w:rPr>
        <w:sz w:val="28"/>
        <w:szCs w:val="28"/>
      </w:rPr>
      <w:fldChar w:fldCharType="end"/>
    </w:r>
    <w:r>
      <w:rPr>
        <w:rStyle w:val="9"/>
        <w:rFonts w:hint="eastAsia"/>
        <w:sz w:val="28"/>
        <w:szCs w:val="28"/>
      </w:rPr>
      <w:t xml:space="preserve"> —</w:t>
    </w:r>
  </w:p>
  <w:p w14:paraId="701B2D76">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5NDFhOGEyYmU2NmQ1NzZkZDU2OTJjNjEyNzdlNzgifQ=="/>
  </w:docVars>
  <w:rsids>
    <w:rsidRoot w:val="00E60AC6"/>
    <w:rsid w:val="00041866"/>
    <w:rsid w:val="000448C7"/>
    <w:rsid w:val="000A0CD5"/>
    <w:rsid w:val="000C67DD"/>
    <w:rsid w:val="000F1663"/>
    <w:rsid w:val="000F2C03"/>
    <w:rsid w:val="0013768D"/>
    <w:rsid w:val="001C020E"/>
    <w:rsid w:val="001E6D4F"/>
    <w:rsid w:val="00267593"/>
    <w:rsid w:val="002B25B8"/>
    <w:rsid w:val="002C5001"/>
    <w:rsid w:val="002E5BB5"/>
    <w:rsid w:val="00320BFD"/>
    <w:rsid w:val="00372191"/>
    <w:rsid w:val="0037617F"/>
    <w:rsid w:val="00376366"/>
    <w:rsid w:val="00380535"/>
    <w:rsid w:val="00395C8B"/>
    <w:rsid w:val="003C0A2C"/>
    <w:rsid w:val="00484645"/>
    <w:rsid w:val="0049701B"/>
    <w:rsid w:val="004B1958"/>
    <w:rsid w:val="004C3521"/>
    <w:rsid w:val="005533D9"/>
    <w:rsid w:val="00561FE1"/>
    <w:rsid w:val="00585996"/>
    <w:rsid w:val="005B1EF6"/>
    <w:rsid w:val="005F4B27"/>
    <w:rsid w:val="005F7CA0"/>
    <w:rsid w:val="00613BCF"/>
    <w:rsid w:val="00623A28"/>
    <w:rsid w:val="0065381D"/>
    <w:rsid w:val="00655E8B"/>
    <w:rsid w:val="006A7950"/>
    <w:rsid w:val="006C6CAE"/>
    <w:rsid w:val="006F1ED4"/>
    <w:rsid w:val="00745856"/>
    <w:rsid w:val="00790C7D"/>
    <w:rsid w:val="007B1B66"/>
    <w:rsid w:val="007F07DE"/>
    <w:rsid w:val="00813D06"/>
    <w:rsid w:val="00816BBB"/>
    <w:rsid w:val="00837B9A"/>
    <w:rsid w:val="0084777C"/>
    <w:rsid w:val="008507D2"/>
    <w:rsid w:val="00867A12"/>
    <w:rsid w:val="008A133D"/>
    <w:rsid w:val="008B3C5E"/>
    <w:rsid w:val="008D4CA2"/>
    <w:rsid w:val="009019E0"/>
    <w:rsid w:val="009355A2"/>
    <w:rsid w:val="00944F84"/>
    <w:rsid w:val="00953942"/>
    <w:rsid w:val="0098283A"/>
    <w:rsid w:val="009C683E"/>
    <w:rsid w:val="009D41C8"/>
    <w:rsid w:val="009E1DA1"/>
    <w:rsid w:val="00A37351"/>
    <w:rsid w:val="00A46A50"/>
    <w:rsid w:val="00A964B3"/>
    <w:rsid w:val="00A965E3"/>
    <w:rsid w:val="00AB55CF"/>
    <w:rsid w:val="00B077B0"/>
    <w:rsid w:val="00BB034E"/>
    <w:rsid w:val="00BC1D06"/>
    <w:rsid w:val="00C52311"/>
    <w:rsid w:val="00CA16C0"/>
    <w:rsid w:val="00D21DD3"/>
    <w:rsid w:val="00D57CB4"/>
    <w:rsid w:val="00D62E3C"/>
    <w:rsid w:val="00DE421E"/>
    <w:rsid w:val="00E01573"/>
    <w:rsid w:val="00E60AC6"/>
    <w:rsid w:val="00E839CB"/>
    <w:rsid w:val="00E86E09"/>
    <w:rsid w:val="00EA19E9"/>
    <w:rsid w:val="00EA40E8"/>
    <w:rsid w:val="00EF763F"/>
    <w:rsid w:val="00F04B8A"/>
    <w:rsid w:val="00F45CF6"/>
    <w:rsid w:val="00F66684"/>
    <w:rsid w:val="013479C4"/>
    <w:rsid w:val="031019D1"/>
    <w:rsid w:val="04A96068"/>
    <w:rsid w:val="04B213C1"/>
    <w:rsid w:val="056106F1"/>
    <w:rsid w:val="08670714"/>
    <w:rsid w:val="0B04049C"/>
    <w:rsid w:val="0ED91C40"/>
    <w:rsid w:val="10C333EF"/>
    <w:rsid w:val="10E9505A"/>
    <w:rsid w:val="132064A2"/>
    <w:rsid w:val="1537146E"/>
    <w:rsid w:val="16726C02"/>
    <w:rsid w:val="16C7269C"/>
    <w:rsid w:val="18C43019"/>
    <w:rsid w:val="19DE683B"/>
    <w:rsid w:val="1B121C6F"/>
    <w:rsid w:val="1C5D7A0C"/>
    <w:rsid w:val="1CD2113B"/>
    <w:rsid w:val="1D5E0F41"/>
    <w:rsid w:val="1FA0658E"/>
    <w:rsid w:val="21190BCF"/>
    <w:rsid w:val="23D74548"/>
    <w:rsid w:val="23E46C65"/>
    <w:rsid w:val="24376D95"/>
    <w:rsid w:val="252E0198"/>
    <w:rsid w:val="256A4F48"/>
    <w:rsid w:val="25902C01"/>
    <w:rsid w:val="263E50A5"/>
    <w:rsid w:val="281211AC"/>
    <w:rsid w:val="28383EB1"/>
    <w:rsid w:val="28665E9B"/>
    <w:rsid w:val="286929EC"/>
    <w:rsid w:val="28A34FB5"/>
    <w:rsid w:val="29361D11"/>
    <w:rsid w:val="2A8D62CE"/>
    <w:rsid w:val="2B3E30FF"/>
    <w:rsid w:val="2C3047F6"/>
    <w:rsid w:val="2DA84860"/>
    <w:rsid w:val="2DD562BF"/>
    <w:rsid w:val="2F244BA7"/>
    <w:rsid w:val="302F1268"/>
    <w:rsid w:val="30F46739"/>
    <w:rsid w:val="31CB77C2"/>
    <w:rsid w:val="32F626C9"/>
    <w:rsid w:val="34A44327"/>
    <w:rsid w:val="34C06933"/>
    <w:rsid w:val="35F72828"/>
    <w:rsid w:val="365834F7"/>
    <w:rsid w:val="3724764D"/>
    <w:rsid w:val="37B409D1"/>
    <w:rsid w:val="386046B4"/>
    <w:rsid w:val="39A33FA7"/>
    <w:rsid w:val="3A7D49D9"/>
    <w:rsid w:val="3AC80483"/>
    <w:rsid w:val="3B043A1D"/>
    <w:rsid w:val="3B0D3BE7"/>
    <w:rsid w:val="3B9823B7"/>
    <w:rsid w:val="3BE70C49"/>
    <w:rsid w:val="3C43474B"/>
    <w:rsid w:val="3EC3774B"/>
    <w:rsid w:val="3FE61943"/>
    <w:rsid w:val="3FFB743E"/>
    <w:rsid w:val="40026051"/>
    <w:rsid w:val="405D772B"/>
    <w:rsid w:val="40F2256A"/>
    <w:rsid w:val="41BB0981"/>
    <w:rsid w:val="425F778B"/>
    <w:rsid w:val="42E832EA"/>
    <w:rsid w:val="43BB4C13"/>
    <w:rsid w:val="454B76BA"/>
    <w:rsid w:val="45E32481"/>
    <w:rsid w:val="45F34DBA"/>
    <w:rsid w:val="461E449A"/>
    <w:rsid w:val="46D324F5"/>
    <w:rsid w:val="47CA570D"/>
    <w:rsid w:val="49320D44"/>
    <w:rsid w:val="49F618F5"/>
    <w:rsid w:val="4B693428"/>
    <w:rsid w:val="4C3D6719"/>
    <w:rsid w:val="4D53613E"/>
    <w:rsid w:val="4EB044DA"/>
    <w:rsid w:val="4F894099"/>
    <w:rsid w:val="511B1645"/>
    <w:rsid w:val="52AF3E17"/>
    <w:rsid w:val="53542C10"/>
    <w:rsid w:val="5429409D"/>
    <w:rsid w:val="5539030F"/>
    <w:rsid w:val="567A1445"/>
    <w:rsid w:val="568B06F7"/>
    <w:rsid w:val="57437223"/>
    <w:rsid w:val="5A9A53AC"/>
    <w:rsid w:val="5C0C4088"/>
    <w:rsid w:val="5D810AA5"/>
    <w:rsid w:val="5EE017FC"/>
    <w:rsid w:val="5F751F44"/>
    <w:rsid w:val="5FD17AC2"/>
    <w:rsid w:val="61324357"/>
    <w:rsid w:val="625247BE"/>
    <w:rsid w:val="62EE44E7"/>
    <w:rsid w:val="632E3FF1"/>
    <w:rsid w:val="64D130BF"/>
    <w:rsid w:val="65387D27"/>
    <w:rsid w:val="658B0713"/>
    <w:rsid w:val="65CA501B"/>
    <w:rsid w:val="66F466F1"/>
    <w:rsid w:val="675039C2"/>
    <w:rsid w:val="6796339F"/>
    <w:rsid w:val="686F7E78"/>
    <w:rsid w:val="68C43F8C"/>
    <w:rsid w:val="68EF4B15"/>
    <w:rsid w:val="69012A9A"/>
    <w:rsid w:val="69603C65"/>
    <w:rsid w:val="6A63010C"/>
    <w:rsid w:val="6D735F2A"/>
    <w:rsid w:val="6EFA4214"/>
    <w:rsid w:val="71743CA8"/>
    <w:rsid w:val="72037883"/>
    <w:rsid w:val="73357F10"/>
    <w:rsid w:val="73FE6100"/>
    <w:rsid w:val="7603568C"/>
    <w:rsid w:val="76864343"/>
    <w:rsid w:val="771B11CB"/>
    <w:rsid w:val="78A261ED"/>
    <w:rsid w:val="791B54B2"/>
    <w:rsid w:val="7A5539B1"/>
    <w:rsid w:val="7D40373A"/>
    <w:rsid w:val="7F1E666E"/>
    <w:rsid w:val="7F345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rPr>
      <w:rFonts w:ascii="Calibri" w:hAnsi="Calibri"/>
      <w:szCs w:val="24"/>
    </w:rPr>
  </w:style>
  <w:style w:type="paragraph" w:styleId="3">
    <w:name w:val="Body Text Indent"/>
    <w:basedOn w:val="1"/>
    <w:link w:val="12"/>
    <w:semiHidden/>
    <w:unhideWhenUsed/>
    <w:qFormat/>
    <w:uiPriority w:val="99"/>
    <w:pPr>
      <w:spacing w:after="120"/>
      <w:ind w:left="420" w:leftChars="200"/>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Body Text First Indent 2"/>
    <w:basedOn w:val="3"/>
    <w:next w:val="4"/>
    <w:link w:val="13"/>
    <w:unhideWhenUsed/>
    <w:qFormat/>
    <w:uiPriority w:val="99"/>
    <w:pPr>
      <w:spacing w:after="0" w:line="360" w:lineRule="auto"/>
      <w:ind w:left="0" w:leftChars="0" w:firstLine="420" w:firstLineChars="200"/>
    </w:pPr>
    <w:rPr>
      <w:rFonts w:ascii="仿宋_GB2312" w:hAnsi="Calibri" w:eastAsia="仿宋_GB2312"/>
      <w:color w:val="000000"/>
      <w:sz w:val="30"/>
      <w:szCs w:val="28"/>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批注文字 Char"/>
    <w:basedOn w:val="8"/>
    <w:link w:val="2"/>
    <w:qFormat/>
    <w:uiPriority w:val="0"/>
    <w:rPr>
      <w:rFonts w:ascii="Calibri" w:hAnsi="Calibri" w:eastAsia="宋体" w:cs="Times New Roman"/>
      <w:szCs w:val="24"/>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正文文本缩进 Char"/>
    <w:basedOn w:val="8"/>
    <w:link w:val="3"/>
    <w:semiHidden/>
    <w:qFormat/>
    <w:uiPriority w:val="99"/>
    <w:rPr>
      <w:rFonts w:ascii="Times New Roman" w:hAnsi="Times New Roman" w:eastAsia="宋体" w:cs="Times New Roman"/>
      <w:szCs w:val="21"/>
    </w:rPr>
  </w:style>
  <w:style w:type="character" w:customStyle="1" w:styleId="13">
    <w:name w:val="正文首行缩进 2 Char"/>
    <w:basedOn w:val="12"/>
    <w:link w:val="5"/>
    <w:qFormat/>
    <w:uiPriority w:val="99"/>
    <w:rPr>
      <w:rFonts w:ascii="仿宋_GB2312" w:hAnsi="Calibri" w:eastAsia="仿宋_GB2312" w:cs="Times New Roman"/>
      <w:color w:val="000000"/>
      <w:sz w:val="3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1572</Words>
  <Characters>1611</Characters>
  <Lines>10</Lines>
  <Paragraphs>2</Paragraphs>
  <TotalTime>5</TotalTime>
  <ScaleCrop>false</ScaleCrop>
  <LinksUpToDate>false</LinksUpToDate>
  <CharactersWithSpaces>1638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2023-02-13T08:41:00Z</dcterms:created>
  <dc:creator>综合保障中心政务服务科_袁春艳</dc:creator>
  <cp:lastModifiedBy>pc</cp:lastModifiedBy>
  <dcterms:modified xsi:type="dcterms:W3CDTF">2024-06-26T02:34:23Z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C0F643BDDF724D0FBB9B92A128F521E8</vt:lpwstr>
  </property>
</Properties>
</file>